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4684E" w14:textId="0EEA9C0B" w:rsidR="00B8605C" w:rsidRDefault="00C92ADE">
      <w:pPr>
        <w:pStyle w:val="BodyText"/>
        <w:spacing w:before="220"/>
        <w:rPr>
          <w:rFonts w:ascii="Times New Roman"/>
          <w:b w:val="0"/>
        </w:rPr>
      </w:pPr>
      <w:r>
        <w:rPr>
          <w:noProof/>
        </w:rPr>
        <w:drawing>
          <wp:anchor distT="0" distB="0" distL="0" distR="0" simplePos="0" relativeHeight="15729152" behindDoc="0" locked="0" layoutInCell="1" allowOverlap="1" wp14:anchorId="6B330005" wp14:editId="14B4F0F8">
            <wp:simplePos x="0" y="0"/>
            <wp:positionH relativeFrom="margin">
              <wp:align>right</wp:align>
            </wp:positionH>
            <wp:positionV relativeFrom="paragraph">
              <wp:posOffset>-437435</wp:posOffset>
            </wp:positionV>
            <wp:extent cx="828605" cy="1047749"/>
            <wp:effectExtent l="0" t="0" r="0" b="635"/>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828605" cy="1047749"/>
                    </a:xfrm>
                    <a:prstGeom prst="rect">
                      <a:avLst/>
                    </a:prstGeom>
                  </pic:spPr>
                </pic:pic>
              </a:graphicData>
            </a:graphic>
          </wp:anchor>
        </w:drawing>
      </w:r>
      <w:r>
        <w:rPr>
          <w:noProof/>
        </w:rPr>
        <w:drawing>
          <wp:anchor distT="0" distB="0" distL="0" distR="0" simplePos="0" relativeHeight="15728640" behindDoc="0" locked="0" layoutInCell="1" allowOverlap="1" wp14:anchorId="2944705D" wp14:editId="7BBD0646">
            <wp:simplePos x="0" y="0"/>
            <wp:positionH relativeFrom="page">
              <wp:posOffset>389255</wp:posOffset>
            </wp:positionH>
            <wp:positionV relativeFrom="page">
              <wp:posOffset>182880</wp:posOffset>
            </wp:positionV>
            <wp:extent cx="828616" cy="104393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828616" cy="1043939"/>
                    </a:xfrm>
                    <a:prstGeom prst="rect">
                      <a:avLst/>
                    </a:prstGeom>
                  </pic:spPr>
                </pic:pic>
              </a:graphicData>
            </a:graphic>
          </wp:anchor>
        </w:drawing>
      </w:r>
    </w:p>
    <w:p w14:paraId="42024CDB" w14:textId="7063E9EE" w:rsidR="00B8605C" w:rsidRDefault="00862F69">
      <w:pPr>
        <w:pStyle w:val="BodyText"/>
        <w:ind w:left="3186" w:right="2977"/>
        <w:jc w:val="center"/>
      </w:pPr>
      <w:r>
        <w:t>GEORGIA</w:t>
      </w:r>
      <w:r>
        <w:rPr>
          <w:spacing w:val="-9"/>
        </w:rPr>
        <w:t xml:space="preserve"> </w:t>
      </w:r>
      <w:r>
        <w:t>ASSOCIATION</w:t>
      </w:r>
      <w:r>
        <w:rPr>
          <w:spacing w:val="-8"/>
        </w:rPr>
        <w:t xml:space="preserve"> </w:t>
      </w:r>
      <w:r>
        <w:t>OF</w:t>
      </w:r>
      <w:r>
        <w:rPr>
          <w:spacing w:val="-8"/>
        </w:rPr>
        <w:t xml:space="preserve"> </w:t>
      </w:r>
      <w:r>
        <w:t>COMMUNITY</w:t>
      </w:r>
      <w:r>
        <w:rPr>
          <w:spacing w:val="-8"/>
        </w:rPr>
        <w:t xml:space="preserve"> </w:t>
      </w:r>
      <w:r>
        <w:t>SERVICE</w:t>
      </w:r>
      <w:r>
        <w:rPr>
          <w:spacing w:val="-9"/>
        </w:rPr>
        <w:t xml:space="preserve"> </w:t>
      </w:r>
      <w:r>
        <w:t>BOARDS WEDNESDAY,</w:t>
      </w:r>
      <w:r w:rsidR="003E379C">
        <w:t xml:space="preserve"> </w:t>
      </w:r>
      <w:r w:rsidR="00932ED5">
        <w:t>November</w:t>
      </w:r>
      <w:r w:rsidR="003B78A8">
        <w:t xml:space="preserve"> </w:t>
      </w:r>
      <w:r w:rsidR="00932ED5">
        <w:t>12</w:t>
      </w:r>
      <w:r w:rsidR="005815A0">
        <w:t xml:space="preserve">, </w:t>
      </w:r>
      <w:r w:rsidR="00C92ADE">
        <w:t>2025,</w:t>
      </w:r>
      <w:r>
        <w:t xml:space="preserve"> </w:t>
      </w:r>
      <w:r w:rsidR="00C92ADE">
        <w:t xml:space="preserve">10:00 </w:t>
      </w:r>
      <w:r>
        <w:t>– 1</w:t>
      </w:r>
      <w:r w:rsidR="00C92ADE">
        <w:t>2</w:t>
      </w:r>
      <w:r>
        <w:t>:00</w:t>
      </w:r>
      <w:r w:rsidR="00C92ADE">
        <w:t>P</w:t>
      </w:r>
      <w:r>
        <w:t>M</w:t>
      </w:r>
    </w:p>
    <w:p w14:paraId="6D4B4333" w14:textId="77777777" w:rsidR="00B8605C" w:rsidRDefault="00862F69">
      <w:pPr>
        <w:pStyle w:val="BodyText"/>
        <w:spacing w:before="2"/>
        <w:ind w:left="3186" w:right="2979"/>
        <w:jc w:val="center"/>
      </w:pPr>
      <w:r>
        <w:t>VIRTUAL</w:t>
      </w:r>
      <w:r>
        <w:rPr>
          <w:spacing w:val="-10"/>
        </w:rPr>
        <w:t xml:space="preserve"> </w:t>
      </w:r>
      <w:r>
        <w:t>BOARD</w:t>
      </w:r>
      <w:r>
        <w:rPr>
          <w:spacing w:val="-9"/>
        </w:rPr>
        <w:t xml:space="preserve"> </w:t>
      </w:r>
      <w:r>
        <w:t>MEETING</w:t>
      </w:r>
      <w:r>
        <w:rPr>
          <w:spacing w:val="-9"/>
        </w:rPr>
        <w:t xml:space="preserve"> </w:t>
      </w:r>
      <w:r>
        <w:rPr>
          <w:spacing w:val="-2"/>
        </w:rPr>
        <w:t>MINUTES</w:t>
      </w:r>
    </w:p>
    <w:p w14:paraId="7B5DECF7" w14:textId="77777777" w:rsidR="00B8605C" w:rsidRDefault="00B8605C">
      <w:pPr>
        <w:rPr>
          <w:b/>
          <w:sz w:val="20"/>
        </w:rPr>
      </w:pPr>
    </w:p>
    <w:p w14:paraId="5D58C03B" w14:textId="77777777" w:rsidR="00B8605C" w:rsidRDefault="00B8605C">
      <w:pPr>
        <w:spacing w:before="41"/>
        <w:rPr>
          <w:b/>
          <w:sz w:val="20"/>
        </w:rPr>
      </w:pPr>
    </w:p>
    <w:tbl>
      <w:tblPr>
        <w:tblW w:w="0" w:type="auto"/>
        <w:tblInd w:w="1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8"/>
        <w:gridCol w:w="3173"/>
        <w:gridCol w:w="1385"/>
        <w:gridCol w:w="372"/>
        <w:gridCol w:w="3869"/>
        <w:gridCol w:w="451"/>
        <w:gridCol w:w="3957"/>
      </w:tblGrid>
      <w:tr w:rsidR="00B8605C" w14:paraId="3DA439F6" w14:textId="77777777">
        <w:trPr>
          <w:trHeight w:val="224"/>
        </w:trPr>
        <w:tc>
          <w:tcPr>
            <w:tcW w:w="13745" w:type="dxa"/>
            <w:gridSpan w:val="7"/>
            <w:tcBorders>
              <w:bottom w:val="single" w:sz="6" w:space="0" w:color="000000"/>
            </w:tcBorders>
          </w:tcPr>
          <w:p w14:paraId="30D3850E" w14:textId="2AA6C07A" w:rsidR="00B8605C" w:rsidRDefault="00862F69">
            <w:pPr>
              <w:pStyle w:val="TableParagraph"/>
              <w:spacing w:line="204" w:lineRule="exact"/>
              <w:ind w:left="104"/>
              <w:rPr>
                <w:b/>
                <w:i/>
                <w:sz w:val="18"/>
              </w:rPr>
            </w:pPr>
            <w:r>
              <w:rPr>
                <w:b/>
                <w:sz w:val="18"/>
              </w:rPr>
              <w:t>MEMBERSHIP</w:t>
            </w:r>
            <w:r>
              <w:rPr>
                <w:b/>
                <w:spacing w:val="-2"/>
                <w:sz w:val="18"/>
              </w:rPr>
              <w:t xml:space="preserve"> </w:t>
            </w:r>
            <w:r>
              <w:rPr>
                <w:b/>
                <w:sz w:val="18"/>
              </w:rPr>
              <w:t>ATTENDANCE:</w:t>
            </w:r>
            <w:r>
              <w:rPr>
                <w:b/>
                <w:spacing w:val="-1"/>
                <w:sz w:val="18"/>
              </w:rPr>
              <w:t xml:space="preserve"> </w:t>
            </w:r>
            <w:r>
              <w:rPr>
                <w:b/>
                <w:i/>
                <w:sz w:val="18"/>
              </w:rPr>
              <w:t>X</w:t>
            </w:r>
            <w:r>
              <w:rPr>
                <w:b/>
                <w:i/>
                <w:spacing w:val="-2"/>
                <w:sz w:val="18"/>
              </w:rPr>
              <w:t xml:space="preserve"> </w:t>
            </w:r>
            <w:r>
              <w:rPr>
                <w:b/>
                <w:i/>
                <w:sz w:val="18"/>
              </w:rPr>
              <w:t>-</w:t>
            </w:r>
            <w:r>
              <w:rPr>
                <w:b/>
                <w:i/>
                <w:spacing w:val="-4"/>
                <w:sz w:val="18"/>
              </w:rPr>
              <w:t xml:space="preserve"> </w:t>
            </w:r>
            <w:r w:rsidRPr="00AE4828">
              <w:rPr>
                <w:b/>
                <w:iCs/>
                <w:sz w:val="18"/>
              </w:rPr>
              <w:t>Denotes</w:t>
            </w:r>
            <w:r w:rsidRPr="00AE4828">
              <w:rPr>
                <w:b/>
                <w:iCs/>
                <w:spacing w:val="-1"/>
                <w:sz w:val="18"/>
              </w:rPr>
              <w:t xml:space="preserve"> </w:t>
            </w:r>
            <w:r w:rsidRPr="00AE4828">
              <w:rPr>
                <w:b/>
                <w:iCs/>
                <w:spacing w:val="-2"/>
                <w:sz w:val="18"/>
              </w:rPr>
              <w:t>Attendance</w:t>
            </w:r>
            <w:r w:rsidR="00AE4828">
              <w:rPr>
                <w:b/>
                <w:i/>
                <w:spacing w:val="-2"/>
                <w:sz w:val="18"/>
              </w:rPr>
              <w:t xml:space="preserve">  Italics- Nonvoting Member</w:t>
            </w:r>
          </w:p>
        </w:tc>
      </w:tr>
      <w:tr w:rsidR="00B8605C" w14:paraId="05BB0C14" w14:textId="77777777" w:rsidTr="000670F7">
        <w:trPr>
          <w:trHeight w:val="45"/>
        </w:trPr>
        <w:tc>
          <w:tcPr>
            <w:tcW w:w="538" w:type="dxa"/>
            <w:tcBorders>
              <w:top w:val="single" w:sz="6" w:space="0" w:color="000000"/>
              <w:bottom w:val="single" w:sz="6" w:space="0" w:color="000000"/>
              <w:right w:val="single" w:sz="6" w:space="0" w:color="000000"/>
            </w:tcBorders>
          </w:tcPr>
          <w:p w14:paraId="60505DF8" w14:textId="5408A5A1" w:rsidR="00B8605C" w:rsidRPr="00A0656D" w:rsidRDefault="00B8605C" w:rsidP="00A0656D">
            <w:pPr>
              <w:pStyle w:val="TableParagraph"/>
              <w:spacing w:line="186" w:lineRule="exact"/>
              <w:ind w:left="29" w:right="10"/>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0631D780" w14:textId="3A8375C5" w:rsidR="00B8605C" w:rsidRPr="00A0656D" w:rsidRDefault="00BD4487">
            <w:pPr>
              <w:pStyle w:val="TableParagraph"/>
              <w:spacing w:line="186" w:lineRule="exact"/>
              <w:rPr>
                <w:bCs/>
                <w:sz w:val="18"/>
                <w:szCs w:val="18"/>
              </w:rPr>
            </w:pPr>
            <w:r>
              <w:rPr>
                <w:bCs/>
                <w:sz w:val="18"/>
                <w:szCs w:val="18"/>
              </w:rPr>
              <w:t xml:space="preserve">Immediate Past- </w:t>
            </w:r>
            <w:r w:rsidR="00862F69" w:rsidRPr="00A0656D">
              <w:rPr>
                <w:bCs/>
                <w:sz w:val="18"/>
                <w:szCs w:val="18"/>
              </w:rPr>
              <w:t>President</w:t>
            </w:r>
            <w:r w:rsidR="00862F69" w:rsidRPr="00A0656D">
              <w:rPr>
                <w:bCs/>
                <w:spacing w:val="-4"/>
                <w:sz w:val="18"/>
                <w:szCs w:val="18"/>
              </w:rPr>
              <w:t xml:space="preserve"> </w:t>
            </w:r>
            <w:r w:rsidR="00862F69" w:rsidRPr="00A0656D">
              <w:rPr>
                <w:bCs/>
                <w:sz w:val="18"/>
                <w:szCs w:val="18"/>
              </w:rPr>
              <w:t>–</w:t>
            </w:r>
            <w:r w:rsidR="00862F69" w:rsidRPr="00A0656D">
              <w:rPr>
                <w:bCs/>
                <w:spacing w:val="-3"/>
                <w:sz w:val="18"/>
                <w:szCs w:val="18"/>
              </w:rPr>
              <w:t xml:space="preserve"> </w:t>
            </w:r>
            <w:r w:rsidR="00862F69" w:rsidRPr="00A0656D">
              <w:rPr>
                <w:bCs/>
                <w:sz w:val="18"/>
                <w:szCs w:val="18"/>
              </w:rPr>
              <w:t>Alecea</w:t>
            </w:r>
            <w:r w:rsidR="00862F69" w:rsidRPr="00A0656D">
              <w:rPr>
                <w:bCs/>
                <w:spacing w:val="-4"/>
                <w:sz w:val="18"/>
                <w:szCs w:val="18"/>
              </w:rPr>
              <w:t xml:space="preserve"> </w:t>
            </w:r>
            <w:r w:rsidR="00862F69" w:rsidRPr="00A0656D">
              <w:rPr>
                <w:bCs/>
                <w:sz w:val="18"/>
                <w:szCs w:val="18"/>
              </w:rPr>
              <w:t>Quintyne,</w:t>
            </w:r>
            <w:r w:rsidR="00862F69" w:rsidRPr="00A0656D">
              <w:rPr>
                <w:bCs/>
                <w:spacing w:val="-3"/>
                <w:sz w:val="18"/>
                <w:szCs w:val="18"/>
              </w:rPr>
              <w:t xml:space="preserve"> </w:t>
            </w:r>
            <w:r w:rsidR="00862F69" w:rsidRPr="00A0656D">
              <w:rPr>
                <w:bCs/>
                <w:spacing w:val="-2"/>
                <w:sz w:val="18"/>
                <w:szCs w:val="18"/>
              </w:rPr>
              <w:t>DeKalb</w:t>
            </w:r>
          </w:p>
        </w:tc>
        <w:tc>
          <w:tcPr>
            <w:tcW w:w="372" w:type="dxa"/>
            <w:tcBorders>
              <w:top w:val="single" w:sz="6" w:space="0" w:color="000000"/>
              <w:left w:val="single" w:sz="6" w:space="0" w:color="000000"/>
              <w:bottom w:val="single" w:sz="6" w:space="0" w:color="000000"/>
              <w:right w:val="single" w:sz="6" w:space="0" w:color="000000"/>
            </w:tcBorders>
          </w:tcPr>
          <w:p w14:paraId="41250C43" w14:textId="77777777" w:rsidR="00B8605C" w:rsidRPr="00A0656D" w:rsidRDefault="00B8605C" w:rsidP="00A0656D">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45543A1C" w14:textId="79051C60" w:rsidR="00B8605C" w:rsidRPr="00A0656D" w:rsidRDefault="00862F69">
            <w:pPr>
              <w:pStyle w:val="TableParagraph"/>
              <w:spacing w:line="186" w:lineRule="exact"/>
              <w:rPr>
                <w:bCs/>
                <w:sz w:val="18"/>
                <w:szCs w:val="18"/>
              </w:rPr>
            </w:pPr>
            <w:r w:rsidRPr="00A0656D">
              <w:rPr>
                <w:bCs/>
                <w:sz w:val="18"/>
                <w:szCs w:val="18"/>
              </w:rPr>
              <w:t>GA</w:t>
            </w:r>
            <w:r w:rsidRPr="00A0656D">
              <w:rPr>
                <w:bCs/>
                <w:spacing w:val="-2"/>
                <w:sz w:val="18"/>
                <w:szCs w:val="18"/>
              </w:rPr>
              <w:t xml:space="preserve"> </w:t>
            </w:r>
            <w:r w:rsidRPr="00A0656D">
              <w:rPr>
                <w:bCs/>
                <w:sz w:val="18"/>
                <w:szCs w:val="18"/>
              </w:rPr>
              <w:t>Pines</w:t>
            </w:r>
            <w:r w:rsidRPr="00A0656D">
              <w:rPr>
                <w:bCs/>
                <w:spacing w:val="1"/>
                <w:sz w:val="18"/>
                <w:szCs w:val="18"/>
              </w:rPr>
              <w:t xml:space="preserve"> </w:t>
            </w:r>
            <w:r w:rsidRPr="00A0656D">
              <w:rPr>
                <w:bCs/>
                <w:sz w:val="18"/>
                <w:szCs w:val="18"/>
              </w:rPr>
              <w:t>–</w:t>
            </w:r>
            <w:r w:rsidRPr="00A0656D">
              <w:rPr>
                <w:bCs/>
                <w:spacing w:val="-2"/>
                <w:sz w:val="18"/>
                <w:szCs w:val="18"/>
              </w:rPr>
              <w:t xml:space="preserve"> </w:t>
            </w:r>
            <w:r w:rsidR="00502371">
              <w:rPr>
                <w:bCs/>
                <w:sz w:val="18"/>
                <w:szCs w:val="18"/>
              </w:rPr>
              <w:t>Larry Nichols</w:t>
            </w:r>
          </w:p>
        </w:tc>
        <w:tc>
          <w:tcPr>
            <w:tcW w:w="451" w:type="dxa"/>
            <w:tcBorders>
              <w:top w:val="single" w:sz="6" w:space="0" w:color="000000"/>
              <w:left w:val="single" w:sz="6" w:space="0" w:color="000000"/>
              <w:bottom w:val="single" w:sz="6" w:space="0" w:color="000000"/>
              <w:right w:val="single" w:sz="6" w:space="0" w:color="000000"/>
            </w:tcBorders>
          </w:tcPr>
          <w:p w14:paraId="4B4620DC" w14:textId="78F0DD08" w:rsidR="00B8605C" w:rsidRPr="00A0656D" w:rsidRDefault="00B8605C" w:rsidP="00A0656D">
            <w:pPr>
              <w:pStyle w:val="TableParagraph"/>
              <w:spacing w:line="240" w:lineRule="auto"/>
              <w:ind w:left="0"/>
              <w:jc w:val="center"/>
              <w:rPr>
                <w:b/>
                <w:sz w:val="18"/>
                <w:szCs w:val="18"/>
              </w:rPr>
            </w:pPr>
          </w:p>
        </w:tc>
        <w:tc>
          <w:tcPr>
            <w:tcW w:w="3957" w:type="dxa"/>
            <w:tcBorders>
              <w:top w:val="single" w:sz="6" w:space="0" w:color="000000"/>
              <w:left w:val="single" w:sz="6" w:space="0" w:color="000000"/>
              <w:bottom w:val="single" w:sz="6" w:space="0" w:color="000000"/>
            </w:tcBorders>
          </w:tcPr>
          <w:p w14:paraId="5C6765D9" w14:textId="2810088A" w:rsidR="00B8605C" w:rsidRPr="00A0656D" w:rsidRDefault="00862F69">
            <w:pPr>
              <w:pStyle w:val="TableParagraph"/>
              <w:spacing w:line="186" w:lineRule="exact"/>
              <w:ind w:left="118"/>
              <w:rPr>
                <w:bCs/>
                <w:sz w:val="18"/>
                <w:szCs w:val="18"/>
              </w:rPr>
            </w:pPr>
            <w:r w:rsidRPr="00A0656D">
              <w:rPr>
                <w:bCs/>
                <w:sz w:val="18"/>
                <w:szCs w:val="18"/>
              </w:rPr>
              <w:t>River</w:t>
            </w:r>
            <w:r w:rsidRPr="00A0656D">
              <w:rPr>
                <w:bCs/>
                <w:spacing w:val="-2"/>
                <w:sz w:val="18"/>
                <w:szCs w:val="18"/>
              </w:rPr>
              <w:t xml:space="preserve"> </w:t>
            </w:r>
            <w:r w:rsidRPr="00A0656D">
              <w:rPr>
                <w:bCs/>
                <w:sz w:val="18"/>
                <w:szCs w:val="18"/>
              </w:rPr>
              <w:t>Edge</w:t>
            </w:r>
            <w:r w:rsidRPr="00A0656D">
              <w:rPr>
                <w:bCs/>
                <w:spacing w:val="-2"/>
                <w:sz w:val="18"/>
                <w:szCs w:val="18"/>
              </w:rPr>
              <w:t xml:space="preserve"> </w:t>
            </w:r>
            <w:r w:rsidRPr="00A0656D">
              <w:rPr>
                <w:bCs/>
                <w:sz w:val="18"/>
                <w:szCs w:val="18"/>
              </w:rPr>
              <w:t>–</w:t>
            </w:r>
            <w:r w:rsidRPr="00A0656D">
              <w:rPr>
                <w:bCs/>
                <w:spacing w:val="-3"/>
                <w:sz w:val="18"/>
                <w:szCs w:val="18"/>
              </w:rPr>
              <w:t xml:space="preserve"> </w:t>
            </w:r>
            <w:r w:rsidR="003B78A8">
              <w:rPr>
                <w:bCs/>
                <w:sz w:val="18"/>
                <w:szCs w:val="18"/>
              </w:rPr>
              <w:t>Charles Richardson</w:t>
            </w:r>
          </w:p>
        </w:tc>
      </w:tr>
      <w:tr w:rsidR="00B8605C" w14:paraId="61CEF593" w14:textId="77777777">
        <w:trPr>
          <w:trHeight w:val="203"/>
        </w:trPr>
        <w:tc>
          <w:tcPr>
            <w:tcW w:w="538" w:type="dxa"/>
            <w:tcBorders>
              <w:top w:val="single" w:sz="6" w:space="0" w:color="000000"/>
              <w:bottom w:val="single" w:sz="6" w:space="0" w:color="000000"/>
              <w:right w:val="single" w:sz="6" w:space="0" w:color="000000"/>
            </w:tcBorders>
          </w:tcPr>
          <w:p w14:paraId="73CB115C" w14:textId="47E38288" w:rsidR="00B8605C" w:rsidRPr="00A0656D" w:rsidRDefault="00932ED5" w:rsidP="00A0656D">
            <w:pPr>
              <w:pStyle w:val="TableParagraph"/>
              <w:ind w:left="29" w:right="10"/>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5065FC2B" w14:textId="6049CE6C" w:rsidR="00B8605C" w:rsidRPr="00A0656D" w:rsidRDefault="00862F69">
            <w:pPr>
              <w:pStyle w:val="TableParagraph"/>
              <w:rPr>
                <w:bCs/>
                <w:sz w:val="18"/>
                <w:szCs w:val="18"/>
              </w:rPr>
            </w:pPr>
            <w:r w:rsidRPr="00A0656D">
              <w:rPr>
                <w:bCs/>
                <w:sz w:val="18"/>
                <w:szCs w:val="18"/>
              </w:rPr>
              <w:t>President</w:t>
            </w:r>
            <w:r w:rsidRPr="00A0656D">
              <w:rPr>
                <w:bCs/>
                <w:spacing w:val="-3"/>
                <w:sz w:val="18"/>
                <w:szCs w:val="18"/>
              </w:rPr>
              <w:t xml:space="preserve"> </w:t>
            </w:r>
            <w:r w:rsidRPr="00A0656D">
              <w:rPr>
                <w:bCs/>
                <w:sz w:val="18"/>
                <w:szCs w:val="18"/>
              </w:rPr>
              <w:t>–</w:t>
            </w:r>
            <w:r w:rsidRPr="00A0656D">
              <w:rPr>
                <w:bCs/>
                <w:spacing w:val="-4"/>
                <w:sz w:val="18"/>
                <w:szCs w:val="18"/>
              </w:rPr>
              <w:t xml:space="preserve"> </w:t>
            </w:r>
            <w:r w:rsidRPr="00A0656D">
              <w:rPr>
                <w:bCs/>
                <w:sz w:val="18"/>
                <w:szCs w:val="18"/>
              </w:rPr>
              <w:t>David</w:t>
            </w:r>
            <w:r w:rsidRPr="00A0656D">
              <w:rPr>
                <w:bCs/>
                <w:spacing w:val="-4"/>
                <w:sz w:val="18"/>
                <w:szCs w:val="18"/>
              </w:rPr>
              <w:t xml:space="preserve"> </w:t>
            </w:r>
            <w:r w:rsidRPr="00A0656D">
              <w:rPr>
                <w:bCs/>
                <w:sz w:val="18"/>
                <w:szCs w:val="18"/>
              </w:rPr>
              <w:t>Kidd,</w:t>
            </w:r>
            <w:r w:rsidRPr="00A0656D">
              <w:rPr>
                <w:bCs/>
                <w:spacing w:val="-3"/>
                <w:sz w:val="18"/>
                <w:szCs w:val="18"/>
              </w:rPr>
              <w:t xml:space="preserve"> </w:t>
            </w:r>
            <w:r w:rsidRPr="00A0656D">
              <w:rPr>
                <w:bCs/>
                <w:spacing w:val="-2"/>
                <w:sz w:val="18"/>
                <w:szCs w:val="18"/>
              </w:rPr>
              <w:t>Advantage</w:t>
            </w:r>
          </w:p>
        </w:tc>
        <w:tc>
          <w:tcPr>
            <w:tcW w:w="372" w:type="dxa"/>
            <w:tcBorders>
              <w:top w:val="single" w:sz="6" w:space="0" w:color="000000"/>
              <w:left w:val="single" w:sz="6" w:space="0" w:color="000000"/>
              <w:bottom w:val="single" w:sz="6" w:space="0" w:color="000000"/>
              <w:right w:val="single" w:sz="6" w:space="0" w:color="000000"/>
            </w:tcBorders>
          </w:tcPr>
          <w:p w14:paraId="7387E04D" w14:textId="50F3ED9B" w:rsidR="00B8605C" w:rsidRPr="00A0656D" w:rsidRDefault="00B8605C" w:rsidP="00A0656D">
            <w:pPr>
              <w:pStyle w:val="TableParagraph"/>
              <w:ind w:left="4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3EB4CC47" w14:textId="33F37D8C" w:rsidR="00B8605C" w:rsidRPr="00A0656D" w:rsidRDefault="00862F69">
            <w:pPr>
              <w:pStyle w:val="TableParagraph"/>
              <w:rPr>
                <w:bCs/>
                <w:sz w:val="18"/>
                <w:szCs w:val="18"/>
              </w:rPr>
            </w:pPr>
            <w:r w:rsidRPr="00A0656D">
              <w:rPr>
                <w:bCs/>
                <w:sz w:val="18"/>
                <w:szCs w:val="18"/>
              </w:rPr>
              <w:t>Highland</w:t>
            </w:r>
            <w:r w:rsidRPr="00A0656D">
              <w:rPr>
                <w:bCs/>
                <w:spacing w:val="-3"/>
                <w:sz w:val="18"/>
                <w:szCs w:val="18"/>
              </w:rPr>
              <w:t xml:space="preserve"> </w:t>
            </w:r>
            <w:r w:rsidRPr="00A0656D">
              <w:rPr>
                <w:bCs/>
                <w:sz w:val="18"/>
                <w:szCs w:val="18"/>
              </w:rPr>
              <w:t>Rivers</w:t>
            </w:r>
            <w:r w:rsidRPr="00A0656D">
              <w:rPr>
                <w:bCs/>
                <w:spacing w:val="-2"/>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Melanie</w:t>
            </w:r>
            <w:r w:rsidRPr="00A0656D">
              <w:rPr>
                <w:bCs/>
                <w:spacing w:val="-2"/>
                <w:sz w:val="18"/>
                <w:szCs w:val="18"/>
              </w:rPr>
              <w:t xml:space="preserve"> Dallas</w:t>
            </w:r>
            <w:r w:rsidR="003B78A8">
              <w:rPr>
                <w:bCs/>
                <w:spacing w:val="-2"/>
                <w:sz w:val="18"/>
                <w:szCs w:val="18"/>
              </w:rPr>
              <w:t xml:space="preserve"> </w:t>
            </w:r>
          </w:p>
        </w:tc>
        <w:tc>
          <w:tcPr>
            <w:tcW w:w="451" w:type="dxa"/>
            <w:tcBorders>
              <w:top w:val="single" w:sz="6" w:space="0" w:color="000000"/>
              <w:left w:val="single" w:sz="6" w:space="0" w:color="000000"/>
              <w:bottom w:val="single" w:sz="6" w:space="0" w:color="000000"/>
              <w:right w:val="single" w:sz="6" w:space="0" w:color="000000"/>
            </w:tcBorders>
          </w:tcPr>
          <w:p w14:paraId="390DA59F" w14:textId="3B3DD14B" w:rsidR="00B8605C" w:rsidRPr="00A0656D" w:rsidRDefault="00B8605C" w:rsidP="00A0656D">
            <w:pPr>
              <w:pStyle w:val="TableParagraph"/>
              <w:ind w:left="42"/>
              <w:jc w:val="center"/>
              <w:rPr>
                <w:b/>
                <w:sz w:val="18"/>
                <w:szCs w:val="18"/>
              </w:rPr>
            </w:pPr>
          </w:p>
        </w:tc>
        <w:tc>
          <w:tcPr>
            <w:tcW w:w="3957" w:type="dxa"/>
            <w:tcBorders>
              <w:top w:val="single" w:sz="6" w:space="0" w:color="000000"/>
              <w:left w:val="single" w:sz="6" w:space="0" w:color="000000"/>
              <w:bottom w:val="single" w:sz="6" w:space="0" w:color="000000"/>
            </w:tcBorders>
          </w:tcPr>
          <w:p w14:paraId="5B9798D4" w14:textId="77777777" w:rsidR="00B8605C" w:rsidRPr="00A0656D" w:rsidRDefault="00862F69">
            <w:pPr>
              <w:pStyle w:val="TableParagraph"/>
              <w:ind w:left="118"/>
              <w:rPr>
                <w:bCs/>
                <w:sz w:val="18"/>
                <w:szCs w:val="18"/>
              </w:rPr>
            </w:pPr>
            <w:r w:rsidRPr="00A0656D">
              <w:rPr>
                <w:bCs/>
                <w:sz w:val="18"/>
                <w:szCs w:val="18"/>
              </w:rPr>
              <w:t>Serenity</w:t>
            </w:r>
            <w:r w:rsidRPr="00A0656D">
              <w:rPr>
                <w:bCs/>
                <w:spacing w:val="-3"/>
                <w:sz w:val="18"/>
                <w:szCs w:val="18"/>
              </w:rPr>
              <w:t xml:space="preserve"> </w:t>
            </w:r>
            <w:r w:rsidRPr="00A0656D">
              <w:rPr>
                <w:bCs/>
                <w:sz w:val="18"/>
                <w:szCs w:val="18"/>
              </w:rPr>
              <w:t>BHS</w:t>
            </w:r>
            <w:r w:rsidRPr="00A0656D">
              <w:rPr>
                <w:bCs/>
                <w:spacing w:val="-3"/>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Charles</w:t>
            </w:r>
            <w:r w:rsidRPr="00A0656D">
              <w:rPr>
                <w:bCs/>
                <w:spacing w:val="-3"/>
                <w:sz w:val="18"/>
                <w:szCs w:val="18"/>
              </w:rPr>
              <w:t xml:space="preserve"> </w:t>
            </w:r>
            <w:r w:rsidRPr="00A0656D">
              <w:rPr>
                <w:bCs/>
                <w:spacing w:val="-2"/>
                <w:sz w:val="18"/>
                <w:szCs w:val="18"/>
              </w:rPr>
              <w:t>Williamson</w:t>
            </w:r>
          </w:p>
        </w:tc>
      </w:tr>
      <w:tr w:rsidR="00B8605C" w14:paraId="5A16BEBC" w14:textId="77777777">
        <w:trPr>
          <w:trHeight w:val="203"/>
        </w:trPr>
        <w:tc>
          <w:tcPr>
            <w:tcW w:w="538" w:type="dxa"/>
            <w:tcBorders>
              <w:top w:val="single" w:sz="6" w:space="0" w:color="000000"/>
              <w:bottom w:val="single" w:sz="6" w:space="0" w:color="000000"/>
              <w:right w:val="single" w:sz="6" w:space="0" w:color="000000"/>
            </w:tcBorders>
          </w:tcPr>
          <w:p w14:paraId="5BAFEC35" w14:textId="43DBE77A" w:rsidR="00B8605C" w:rsidRPr="00A0656D" w:rsidRDefault="00932ED5" w:rsidP="00A0656D">
            <w:pPr>
              <w:pStyle w:val="TableParagraph"/>
              <w:ind w:left="29"/>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07058500" w14:textId="728DB8F5" w:rsidR="003B78A8" w:rsidRPr="003B78A8" w:rsidRDefault="00862F69" w:rsidP="003B78A8">
            <w:pPr>
              <w:pStyle w:val="TableParagraph"/>
              <w:rPr>
                <w:b/>
                <w:sz w:val="18"/>
                <w:szCs w:val="18"/>
              </w:rPr>
            </w:pPr>
            <w:r w:rsidRPr="00A0656D">
              <w:rPr>
                <w:bCs/>
                <w:sz w:val="18"/>
                <w:szCs w:val="18"/>
              </w:rPr>
              <w:t>Advantage</w:t>
            </w:r>
            <w:r w:rsidRPr="00A0656D">
              <w:rPr>
                <w:bCs/>
                <w:spacing w:val="-2"/>
                <w:sz w:val="18"/>
                <w:szCs w:val="18"/>
              </w:rPr>
              <w:t xml:space="preserve"> </w:t>
            </w:r>
            <w:r w:rsidRPr="00A0656D">
              <w:rPr>
                <w:bCs/>
                <w:sz w:val="18"/>
                <w:szCs w:val="18"/>
              </w:rPr>
              <w:t>–</w:t>
            </w:r>
            <w:r w:rsidRPr="00A0656D">
              <w:rPr>
                <w:bCs/>
                <w:spacing w:val="-2"/>
                <w:sz w:val="18"/>
                <w:szCs w:val="18"/>
              </w:rPr>
              <w:t xml:space="preserve"> </w:t>
            </w:r>
            <w:r w:rsidR="00502371">
              <w:rPr>
                <w:bCs/>
                <w:sz w:val="18"/>
                <w:szCs w:val="18"/>
              </w:rPr>
              <w:t xml:space="preserve">Tammy Conlin </w:t>
            </w:r>
          </w:p>
        </w:tc>
        <w:tc>
          <w:tcPr>
            <w:tcW w:w="372" w:type="dxa"/>
            <w:tcBorders>
              <w:top w:val="single" w:sz="6" w:space="0" w:color="000000"/>
              <w:left w:val="single" w:sz="6" w:space="0" w:color="000000"/>
              <w:bottom w:val="single" w:sz="6" w:space="0" w:color="000000"/>
              <w:right w:val="single" w:sz="6" w:space="0" w:color="000000"/>
            </w:tcBorders>
          </w:tcPr>
          <w:p w14:paraId="79CBF902" w14:textId="38EF3EAE" w:rsidR="00B8605C" w:rsidRPr="00A0656D" w:rsidRDefault="00B8605C" w:rsidP="00A0656D">
            <w:pPr>
              <w:pStyle w:val="TableParagraph"/>
              <w:ind w:left="40" w:right="9"/>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211CC1C8" w14:textId="7FBEDEFC" w:rsidR="00B8605C" w:rsidRPr="00A0656D" w:rsidRDefault="00BD4487">
            <w:pPr>
              <w:pStyle w:val="TableParagraph"/>
              <w:rPr>
                <w:bCs/>
                <w:sz w:val="18"/>
                <w:szCs w:val="18"/>
              </w:rPr>
            </w:pPr>
            <w:r>
              <w:rPr>
                <w:bCs/>
                <w:sz w:val="18"/>
                <w:szCs w:val="18"/>
              </w:rPr>
              <w:t>Vice-President-</w:t>
            </w:r>
            <w:r w:rsidR="00862F69" w:rsidRPr="00A0656D">
              <w:rPr>
                <w:bCs/>
                <w:sz w:val="18"/>
                <w:szCs w:val="18"/>
              </w:rPr>
              <w:t>Highland</w:t>
            </w:r>
            <w:r w:rsidR="00862F69" w:rsidRPr="00A0656D">
              <w:rPr>
                <w:bCs/>
                <w:spacing w:val="-4"/>
                <w:sz w:val="18"/>
                <w:szCs w:val="18"/>
              </w:rPr>
              <w:t xml:space="preserve"> </w:t>
            </w:r>
            <w:r w:rsidR="00862F69" w:rsidRPr="00A0656D">
              <w:rPr>
                <w:bCs/>
                <w:sz w:val="18"/>
                <w:szCs w:val="18"/>
              </w:rPr>
              <w:t>Rivers</w:t>
            </w:r>
            <w:r w:rsidR="00862F69" w:rsidRPr="00A0656D">
              <w:rPr>
                <w:bCs/>
                <w:spacing w:val="-2"/>
                <w:sz w:val="18"/>
                <w:szCs w:val="18"/>
              </w:rPr>
              <w:t xml:space="preserve"> </w:t>
            </w:r>
            <w:r w:rsidR="00862F69" w:rsidRPr="00A0656D">
              <w:rPr>
                <w:bCs/>
                <w:sz w:val="18"/>
                <w:szCs w:val="18"/>
              </w:rPr>
              <w:t>–</w:t>
            </w:r>
            <w:r w:rsidR="00862F69" w:rsidRPr="00A0656D">
              <w:rPr>
                <w:bCs/>
                <w:spacing w:val="-2"/>
                <w:sz w:val="18"/>
                <w:szCs w:val="18"/>
              </w:rPr>
              <w:t xml:space="preserve"> </w:t>
            </w:r>
            <w:r w:rsidR="00862F69" w:rsidRPr="00A0656D">
              <w:rPr>
                <w:bCs/>
                <w:sz w:val="18"/>
                <w:szCs w:val="18"/>
              </w:rPr>
              <w:t>Leland</w:t>
            </w:r>
            <w:r w:rsidR="00862F69" w:rsidRPr="00A0656D">
              <w:rPr>
                <w:bCs/>
                <w:spacing w:val="-1"/>
                <w:sz w:val="18"/>
                <w:szCs w:val="18"/>
              </w:rPr>
              <w:t xml:space="preserve"> </w:t>
            </w:r>
            <w:r w:rsidR="00862F69" w:rsidRPr="00A0656D">
              <w:rPr>
                <w:bCs/>
                <w:spacing w:val="-2"/>
                <w:sz w:val="18"/>
                <w:szCs w:val="18"/>
              </w:rPr>
              <w:t>Johnson</w:t>
            </w:r>
          </w:p>
        </w:tc>
        <w:tc>
          <w:tcPr>
            <w:tcW w:w="451" w:type="dxa"/>
            <w:tcBorders>
              <w:top w:val="single" w:sz="6" w:space="0" w:color="000000"/>
              <w:left w:val="single" w:sz="6" w:space="0" w:color="000000"/>
              <w:bottom w:val="single" w:sz="6" w:space="0" w:color="000000"/>
              <w:right w:val="single" w:sz="6" w:space="0" w:color="000000"/>
            </w:tcBorders>
          </w:tcPr>
          <w:p w14:paraId="6742D977" w14:textId="77777777" w:rsidR="00B8605C" w:rsidRPr="00A0656D" w:rsidRDefault="00B8605C" w:rsidP="00A0656D">
            <w:pPr>
              <w:pStyle w:val="TableParagraph"/>
              <w:spacing w:line="240" w:lineRule="auto"/>
              <w:ind w:left="0"/>
              <w:jc w:val="center"/>
              <w:rPr>
                <w:b/>
                <w:sz w:val="18"/>
                <w:szCs w:val="18"/>
              </w:rPr>
            </w:pPr>
          </w:p>
        </w:tc>
        <w:tc>
          <w:tcPr>
            <w:tcW w:w="3957" w:type="dxa"/>
            <w:tcBorders>
              <w:top w:val="single" w:sz="6" w:space="0" w:color="000000"/>
              <w:left w:val="single" w:sz="6" w:space="0" w:color="000000"/>
              <w:bottom w:val="single" w:sz="6" w:space="0" w:color="000000"/>
            </w:tcBorders>
          </w:tcPr>
          <w:p w14:paraId="0A9D92D5" w14:textId="77777777" w:rsidR="00B8605C" w:rsidRPr="00A0656D" w:rsidRDefault="00862F69">
            <w:pPr>
              <w:pStyle w:val="TableParagraph"/>
              <w:ind w:left="118"/>
              <w:rPr>
                <w:bCs/>
                <w:sz w:val="18"/>
                <w:szCs w:val="18"/>
              </w:rPr>
            </w:pPr>
            <w:r w:rsidRPr="00A0656D">
              <w:rPr>
                <w:bCs/>
                <w:sz w:val="18"/>
                <w:szCs w:val="18"/>
              </w:rPr>
              <w:t>Serenity</w:t>
            </w:r>
            <w:r w:rsidRPr="00A0656D">
              <w:rPr>
                <w:bCs/>
                <w:spacing w:val="-5"/>
                <w:sz w:val="18"/>
                <w:szCs w:val="18"/>
              </w:rPr>
              <w:t xml:space="preserve"> </w:t>
            </w:r>
            <w:r w:rsidRPr="00A0656D">
              <w:rPr>
                <w:bCs/>
                <w:sz w:val="18"/>
                <w:szCs w:val="18"/>
              </w:rPr>
              <w:t>BHS</w:t>
            </w:r>
            <w:r w:rsidRPr="00A0656D">
              <w:rPr>
                <w:bCs/>
                <w:spacing w:val="-3"/>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Brandon</w:t>
            </w:r>
            <w:r w:rsidRPr="00A0656D">
              <w:rPr>
                <w:bCs/>
                <w:spacing w:val="-2"/>
                <w:sz w:val="18"/>
                <w:szCs w:val="18"/>
              </w:rPr>
              <w:t xml:space="preserve"> Garrett</w:t>
            </w:r>
          </w:p>
        </w:tc>
      </w:tr>
      <w:tr w:rsidR="00B8605C" w14:paraId="5C59C21F" w14:textId="77777777">
        <w:trPr>
          <w:trHeight w:val="205"/>
        </w:trPr>
        <w:tc>
          <w:tcPr>
            <w:tcW w:w="538" w:type="dxa"/>
            <w:tcBorders>
              <w:top w:val="single" w:sz="6" w:space="0" w:color="000000"/>
              <w:bottom w:val="single" w:sz="6" w:space="0" w:color="000000"/>
              <w:right w:val="single" w:sz="6" w:space="0" w:color="000000"/>
            </w:tcBorders>
          </w:tcPr>
          <w:p w14:paraId="35A00578" w14:textId="340F3EA8" w:rsidR="00B8605C" w:rsidRPr="00A0656D" w:rsidRDefault="00932ED5" w:rsidP="00A0656D">
            <w:pPr>
              <w:pStyle w:val="TableParagraph"/>
              <w:spacing w:before="2"/>
              <w:ind w:left="29"/>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56FE97E5" w14:textId="77777777" w:rsidR="00B8605C" w:rsidRPr="00A0656D" w:rsidRDefault="00862F69">
            <w:pPr>
              <w:pStyle w:val="TableParagraph"/>
              <w:spacing w:before="2"/>
              <w:rPr>
                <w:bCs/>
                <w:sz w:val="18"/>
                <w:szCs w:val="18"/>
              </w:rPr>
            </w:pPr>
            <w:r w:rsidRPr="00A0656D">
              <w:rPr>
                <w:bCs/>
                <w:sz w:val="18"/>
                <w:szCs w:val="18"/>
              </w:rPr>
              <w:t>Aspire</w:t>
            </w:r>
            <w:r w:rsidRPr="00A0656D">
              <w:rPr>
                <w:bCs/>
                <w:spacing w:val="-3"/>
                <w:sz w:val="18"/>
                <w:szCs w:val="18"/>
              </w:rPr>
              <w:t xml:space="preserve"> </w:t>
            </w:r>
            <w:r w:rsidRPr="00A0656D">
              <w:rPr>
                <w:bCs/>
                <w:sz w:val="18"/>
                <w:szCs w:val="18"/>
              </w:rPr>
              <w:t>–</w:t>
            </w:r>
            <w:r w:rsidRPr="00A0656D">
              <w:rPr>
                <w:bCs/>
                <w:spacing w:val="-2"/>
                <w:sz w:val="18"/>
                <w:szCs w:val="18"/>
              </w:rPr>
              <w:t xml:space="preserve"> </w:t>
            </w:r>
            <w:r w:rsidRPr="00A0656D">
              <w:rPr>
                <w:bCs/>
                <w:sz w:val="18"/>
                <w:szCs w:val="18"/>
              </w:rPr>
              <w:t>Dana</w:t>
            </w:r>
            <w:r w:rsidRPr="00A0656D">
              <w:rPr>
                <w:bCs/>
                <w:spacing w:val="-1"/>
                <w:sz w:val="18"/>
                <w:szCs w:val="18"/>
              </w:rPr>
              <w:t xml:space="preserve"> </w:t>
            </w:r>
            <w:r w:rsidRPr="00A0656D">
              <w:rPr>
                <w:bCs/>
                <w:spacing w:val="-4"/>
                <w:sz w:val="18"/>
                <w:szCs w:val="18"/>
              </w:rPr>
              <w:t>Glass</w:t>
            </w:r>
          </w:p>
        </w:tc>
        <w:tc>
          <w:tcPr>
            <w:tcW w:w="372" w:type="dxa"/>
            <w:tcBorders>
              <w:top w:val="single" w:sz="6" w:space="0" w:color="000000"/>
              <w:left w:val="single" w:sz="6" w:space="0" w:color="000000"/>
              <w:bottom w:val="single" w:sz="6" w:space="0" w:color="000000"/>
              <w:right w:val="single" w:sz="6" w:space="0" w:color="000000"/>
            </w:tcBorders>
          </w:tcPr>
          <w:p w14:paraId="00161B17" w14:textId="4D447E37" w:rsidR="00B8605C" w:rsidRPr="00A0656D" w:rsidRDefault="00B8605C" w:rsidP="00A0656D">
            <w:pPr>
              <w:pStyle w:val="TableParagraph"/>
              <w:spacing w:before="2"/>
              <w:ind w:left="40" w:right="9"/>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6B19EE3C" w14:textId="6824E702" w:rsidR="00B8605C" w:rsidRPr="00A0656D" w:rsidRDefault="00862F69">
            <w:pPr>
              <w:pStyle w:val="TableParagraph"/>
              <w:spacing w:before="2"/>
              <w:rPr>
                <w:bCs/>
                <w:sz w:val="18"/>
                <w:szCs w:val="18"/>
              </w:rPr>
            </w:pPr>
            <w:r w:rsidRPr="00A0656D">
              <w:rPr>
                <w:bCs/>
                <w:sz w:val="18"/>
                <w:szCs w:val="18"/>
              </w:rPr>
              <w:t>Legacy</w:t>
            </w:r>
            <w:r w:rsidRPr="00A0656D">
              <w:rPr>
                <w:bCs/>
                <w:spacing w:val="-3"/>
                <w:sz w:val="18"/>
                <w:szCs w:val="18"/>
              </w:rPr>
              <w:t xml:space="preserve"> </w:t>
            </w:r>
            <w:r w:rsidRPr="00A0656D">
              <w:rPr>
                <w:bCs/>
                <w:sz w:val="18"/>
                <w:szCs w:val="18"/>
              </w:rPr>
              <w:t>BHS</w:t>
            </w:r>
            <w:r w:rsidRPr="00A0656D">
              <w:rPr>
                <w:bCs/>
                <w:spacing w:val="-2"/>
                <w:sz w:val="18"/>
                <w:szCs w:val="18"/>
              </w:rPr>
              <w:t xml:space="preserve"> </w:t>
            </w:r>
            <w:r w:rsidRPr="00A0656D">
              <w:rPr>
                <w:bCs/>
                <w:sz w:val="18"/>
                <w:szCs w:val="18"/>
              </w:rPr>
              <w:t>–</w:t>
            </w:r>
            <w:r w:rsidRPr="00A0656D">
              <w:rPr>
                <w:bCs/>
                <w:spacing w:val="-2"/>
                <w:sz w:val="18"/>
                <w:szCs w:val="18"/>
              </w:rPr>
              <w:t xml:space="preserve"> </w:t>
            </w:r>
            <w:r w:rsidRPr="00A0656D">
              <w:rPr>
                <w:bCs/>
                <w:sz w:val="18"/>
                <w:szCs w:val="18"/>
              </w:rPr>
              <w:t>Pamela</w:t>
            </w:r>
            <w:r w:rsidRPr="00A0656D">
              <w:rPr>
                <w:bCs/>
                <w:spacing w:val="-2"/>
                <w:sz w:val="18"/>
                <w:szCs w:val="18"/>
              </w:rPr>
              <w:t xml:space="preserve"> Cartwright</w:t>
            </w:r>
            <w:r w:rsidR="003B78A8">
              <w:rPr>
                <w:bCs/>
                <w:spacing w:val="-2"/>
                <w:sz w:val="18"/>
                <w:szCs w:val="18"/>
              </w:rPr>
              <w:t xml:space="preserve">  </w:t>
            </w:r>
          </w:p>
        </w:tc>
        <w:tc>
          <w:tcPr>
            <w:tcW w:w="451" w:type="dxa"/>
            <w:tcBorders>
              <w:top w:val="single" w:sz="6" w:space="0" w:color="000000"/>
              <w:left w:val="single" w:sz="6" w:space="0" w:color="000000"/>
              <w:bottom w:val="single" w:sz="6" w:space="0" w:color="000000"/>
              <w:right w:val="single" w:sz="6" w:space="0" w:color="000000"/>
            </w:tcBorders>
          </w:tcPr>
          <w:p w14:paraId="5CD56C6E" w14:textId="0E797161" w:rsidR="00B8605C" w:rsidRPr="00A0656D" w:rsidRDefault="00932ED5" w:rsidP="00A0656D">
            <w:pPr>
              <w:pStyle w:val="TableParagraph"/>
              <w:spacing w:before="2"/>
              <w:ind w:left="42" w:right="4"/>
              <w:jc w:val="center"/>
              <w:rPr>
                <w:b/>
                <w:sz w:val="18"/>
                <w:szCs w:val="18"/>
              </w:rPr>
            </w:pPr>
            <w:r>
              <w:rPr>
                <w:b/>
                <w:sz w:val="18"/>
                <w:szCs w:val="18"/>
              </w:rPr>
              <w:t>x</w:t>
            </w:r>
          </w:p>
        </w:tc>
        <w:tc>
          <w:tcPr>
            <w:tcW w:w="3957" w:type="dxa"/>
            <w:tcBorders>
              <w:top w:val="single" w:sz="6" w:space="0" w:color="000000"/>
              <w:left w:val="single" w:sz="6" w:space="0" w:color="000000"/>
              <w:bottom w:val="single" w:sz="6" w:space="0" w:color="000000"/>
            </w:tcBorders>
          </w:tcPr>
          <w:p w14:paraId="02ADB086" w14:textId="77777777" w:rsidR="00B8605C" w:rsidRPr="00A0656D" w:rsidRDefault="00862F69">
            <w:pPr>
              <w:pStyle w:val="TableParagraph"/>
              <w:spacing w:before="2"/>
              <w:ind w:left="118"/>
              <w:rPr>
                <w:bCs/>
                <w:sz w:val="18"/>
                <w:szCs w:val="18"/>
              </w:rPr>
            </w:pPr>
            <w:r w:rsidRPr="00A0656D">
              <w:rPr>
                <w:bCs/>
                <w:sz w:val="18"/>
                <w:szCs w:val="18"/>
              </w:rPr>
              <w:t>Unison</w:t>
            </w:r>
            <w:r w:rsidRPr="00A0656D">
              <w:rPr>
                <w:bCs/>
                <w:spacing w:val="-3"/>
                <w:sz w:val="18"/>
                <w:szCs w:val="18"/>
              </w:rPr>
              <w:t xml:space="preserve"> </w:t>
            </w:r>
            <w:r w:rsidRPr="00A0656D">
              <w:rPr>
                <w:bCs/>
                <w:sz w:val="18"/>
                <w:szCs w:val="18"/>
              </w:rPr>
              <w:t>BH</w:t>
            </w:r>
            <w:r w:rsidRPr="00A0656D">
              <w:rPr>
                <w:bCs/>
                <w:spacing w:val="-1"/>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Tiffany</w:t>
            </w:r>
            <w:r w:rsidRPr="00A0656D">
              <w:rPr>
                <w:bCs/>
                <w:spacing w:val="-2"/>
                <w:sz w:val="18"/>
                <w:szCs w:val="18"/>
              </w:rPr>
              <w:t xml:space="preserve"> Henderson</w:t>
            </w:r>
          </w:p>
        </w:tc>
      </w:tr>
      <w:tr w:rsidR="00B8605C" w14:paraId="71888B1A" w14:textId="77777777">
        <w:trPr>
          <w:trHeight w:val="203"/>
        </w:trPr>
        <w:tc>
          <w:tcPr>
            <w:tcW w:w="538" w:type="dxa"/>
            <w:tcBorders>
              <w:top w:val="single" w:sz="6" w:space="0" w:color="000000"/>
              <w:bottom w:val="single" w:sz="6" w:space="0" w:color="000000"/>
              <w:right w:val="single" w:sz="6" w:space="0" w:color="000000"/>
            </w:tcBorders>
          </w:tcPr>
          <w:p w14:paraId="7A78F700" w14:textId="6CFAA832" w:rsidR="00B8605C" w:rsidRPr="00A0656D" w:rsidRDefault="00B8605C" w:rsidP="00A0656D">
            <w:pPr>
              <w:pStyle w:val="TableParagraph"/>
              <w:spacing w:line="240" w:lineRule="auto"/>
              <w:ind w:left="0"/>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0DA8C6BF" w14:textId="77777777" w:rsidR="00B8605C" w:rsidRPr="00A0656D" w:rsidRDefault="00862F69">
            <w:pPr>
              <w:pStyle w:val="TableParagraph"/>
              <w:rPr>
                <w:bCs/>
                <w:sz w:val="18"/>
                <w:szCs w:val="18"/>
              </w:rPr>
            </w:pPr>
            <w:r w:rsidRPr="00A0656D">
              <w:rPr>
                <w:bCs/>
                <w:sz w:val="18"/>
                <w:szCs w:val="18"/>
              </w:rPr>
              <w:t>Aspire</w:t>
            </w:r>
            <w:r w:rsidRPr="00A0656D">
              <w:rPr>
                <w:bCs/>
                <w:spacing w:val="-3"/>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 xml:space="preserve">Jeanette </w:t>
            </w:r>
            <w:r w:rsidRPr="00A0656D">
              <w:rPr>
                <w:bCs/>
                <w:spacing w:val="-2"/>
                <w:sz w:val="18"/>
                <w:szCs w:val="18"/>
              </w:rPr>
              <w:t>Henderson</w:t>
            </w:r>
          </w:p>
        </w:tc>
        <w:tc>
          <w:tcPr>
            <w:tcW w:w="372" w:type="dxa"/>
            <w:tcBorders>
              <w:top w:val="single" w:sz="6" w:space="0" w:color="000000"/>
              <w:left w:val="single" w:sz="6" w:space="0" w:color="000000"/>
              <w:bottom w:val="single" w:sz="6" w:space="0" w:color="000000"/>
              <w:right w:val="single" w:sz="6" w:space="0" w:color="000000"/>
            </w:tcBorders>
          </w:tcPr>
          <w:p w14:paraId="1EDD37B9" w14:textId="5A955B0E" w:rsidR="00B8605C" w:rsidRPr="00A0656D" w:rsidRDefault="00B8605C" w:rsidP="00A0656D">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27AF7FBD" w14:textId="77777777" w:rsidR="00B8605C" w:rsidRPr="00A0656D" w:rsidRDefault="00862F69">
            <w:pPr>
              <w:pStyle w:val="TableParagraph"/>
              <w:rPr>
                <w:bCs/>
                <w:sz w:val="18"/>
                <w:szCs w:val="18"/>
              </w:rPr>
            </w:pPr>
            <w:r w:rsidRPr="00A0656D">
              <w:rPr>
                <w:bCs/>
                <w:sz w:val="18"/>
                <w:szCs w:val="18"/>
              </w:rPr>
              <w:t>Legacy</w:t>
            </w:r>
            <w:r w:rsidRPr="00A0656D">
              <w:rPr>
                <w:bCs/>
                <w:spacing w:val="-3"/>
                <w:sz w:val="18"/>
                <w:szCs w:val="18"/>
              </w:rPr>
              <w:t xml:space="preserve"> </w:t>
            </w:r>
            <w:r w:rsidRPr="00A0656D">
              <w:rPr>
                <w:bCs/>
                <w:sz w:val="18"/>
                <w:szCs w:val="18"/>
              </w:rPr>
              <w:t>BHS</w:t>
            </w:r>
            <w:r w:rsidRPr="00A0656D">
              <w:rPr>
                <w:bCs/>
                <w:spacing w:val="-1"/>
                <w:sz w:val="18"/>
                <w:szCs w:val="18"/>
              </w:rPr>
              <w:t xml:space="preserve"> </w:t>
            </w:r>
            <w:r w:rsidRPr="00A0656D">
              <w:rPr>
                <w:bCs/>
                <w:sz w:val="18"/>
                <w:szCs w:val="18"/>
              </w:rPr>
              <w:t>–</w:t>
            </w:r>
            <w:r w:rsidRPr="00A0656D">
              <w:rPr>
                <w:bCs/>
                <w:spacing w:val="-2"/>
                <w:sz w:val="18"/>
                <w:szCs w:val="18"/>
              </w:rPr>
              <w:t xml:space="preserve"> </w:t>
            </w:r>
            <w:r w:rsidRPr="00A0656D">
              <w:rPr>
                <w:bCs/>
                <w:sz w:val="18"/>
                <w:szCs w:val="18"/>
              </w:rPr>
              <w:t>Connie</w:t>
            </w:r>
            <w:r w:rsidRPr="00A0656D">
              <w:rPr>
                <w:bCs/>
                <w:spacing w:val="-2"/>
                <w:sz w:val="18"/>
                <w:szCs w:val="18"/>
              </w:rPr>
              <w:t xml:space="preserve"> Graham</w:t>
            </w:r>
          </w:p>
        </w:tc>
        <w:tc>
          <w:tcPr>
            <w:tcW w:w="451" w:type="dxa"/>
            <w:tcBorders>
              <w:top w:val="single" w:sz="6" w:space="0" w:color="000000"/>
              <w:left w:val="single" w:sz="6" w:space="0" w:color="000000"/>
              <w:bottom w:val="single" w:sz="6" w:space="0" w:color="000000"/>
              <w:right w:val="single" w:sz="6" w:space="0" w:color="000000"/>
            </w:tcBorders>
          </w:tcPr>
          <w:p w14:paraId="12C42CBC" w14:textId="19D1AB88" w:rsidR="00B8605C" w:rsidRPr="00A0656D" w:rsidRDefault="00B8605C" w:rsidP="00A0656D">
            <w:pPr>
              <w:pStyle w:val="TableParagraph"/>
              <w:ind w:left="42"/>
              <w:jc w:val="center"/>
              <w:rPr>
                <w:b/>
                <w:sz w:val="18"/>
                <w:szCs w:val="18"/>
              </w:rPr>
            </w:pPr>
          </w:p>
        </w:tc>
        <w:tc>
          <w:tcPr>
            <w:tcW w:w="3957" w:type="dxa"/>
            <w:tcBorders>
              <w:top w:val="single" w:sz="6" w:space="0" w:color="000000"/>
              <w:left w:val="single" w:sz="6" w:space="0" w:color="000000"/>
              <w:bottom w:val="single" w:sz="6" w:space="0" w:color="000000"/>
            </w:tcBorders>
          </w:tcPr>
          <w:p w14:paraId="0AF4EF2F" w14:textId="77777777" w:rsidR="00B8605C" w:rsidRPr="00A0656D" w:rsidRDefault="00862F69">
            <w:pPr>
              <w:pStyle w:val="TableParagraph"/>
              <w:ind w:left="118"/>
              <w:rPr>
                <w:bCs/>
                <w:sz w:val="18"/>
                <w:szCs w:val="18"/>
              </w:rPr>
            </w:pPr>
            <w:r w:rsidRPr="00A0656D">
              <w:rPr>
                <w:bCs/>
                <w:sz w:val="18"/>
                <w:szCs w:val="18"/>
              </w:rPr>
              <w:t>Unison</w:t>
            </w:r>
            <w:r w:rsidRPr="00A0656D">
              <w:rPr>
                <w:bCs/>
                <w:spacing w:val="-4"/>
                <w:sz w:val="18"/>
                <w:szCs w:val="18"/>
              </w:rPr>
              <w:t xml:space="preserve"> </w:t>
            </w:r>
            <w:r w:rsidRPr="00A0656D">
              <w:rPr>
                <w:bCs/>
                <w:sz w:val="18"/>
                <w:szCs w:val="18"/>
              </w:rPr>
              <w:t>BH-</w:t>
            </w:r>
            <w:r w:rsidRPr="00A0656D">
              <w:rPr>
                <w:bCs/>
                <w:spacing w:val="-1"/>
                <w:sz w:val="18"/>
                <w:szCs w:val="18"/>
              </w:rPr>
              <w:t xml:space="preserve"> </w:t>
            </w:r>
            <w:r w:rsidRPr="00A0656D">
              <w:rPr>
                <w:bCs/>
                <w:sz w:val="18"/>
                <w:szCs w:val="18"/>
              </w:rPr>
              <w:t>Eugene</w:t>
            </w:r>
            <w:r w:rsidRPr="00A0656D">
              <w:rPr>
                <w:bCs/>
                <w:spacing w:val="-3"/>
                <w:sz w:val="18"/>
                <w:szCs w:val="18"/>
              </w:rPr>
              <w:t xml:space="preserve"> </w:t>
            </w:r>
            <w:r w:rsidRPr="00A0656D">
              <w:rPr>
                <w:bCs/>
                <w:spacing w:val="-4"/>
                <w:sz w:val="18"/>
                <w:szCs w:val="18"/>
              </w:rPr>
              <w:t>Dyal</w:t>
            </w:r>
          </w:p>
        </w:tc>
      </w:tr>
      <w:tr w:rsidR="00B8605C" w14:paraId="734A8995" w14:textId="77777777">
        <w:trPr>
          <w:trHeight w:val="205"/>
        </w:trPr>
        <w:tc>
          <w:tcPr>
            <w:tcW w:w="538" w:type="dxa"/>
            <w:tcBorders>
              <w:top w:val="single" w:sz="6" w:space="0" w:color="000000"/>
              <w:bottom w:val="single" w:sz="6" w:space="0" w:color="000000"/>
              <w:right w:val="single" w:sz="6" w:space="0" w:color="000000"/>
            </w:tcBorders>
          </w:tcPr>
          <w:p w14:paraId="1E4D6B05" w14:textId="3B0D60EF" w:rsidR="00B8605C" w:rsidRPr="00A0656D" w:rsidRDefault="00B8605C" w:rsidP="00A0656D">
            <w:pPr>
              <w:pStyle w:val="TableParagraph"/>
              <w:spacing w:before="2"/>
              <w:ind w:left="29" w:right="10"/>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1B0F5AFD" w14:textId="77777777" w:rsidR="00B8605C" w:rsidRPr="00A0656D" w:rsidRDefault="00862F69">
            <w:pPr>
              <w:pStyle w:val="TableParagraph"/>
              <w:spacing w:before="2"/>
              <w:rPr>
                <w:bCs/>
                <w:sz w:val="18"/>
                <w:szCs w:val="18"/>
              </w:rPr>
            </w:pPr>
            <w:r w:rsidRPr="00A0656D">
              <w:rPr>
                <w:bCs/>
                <w:sz w:val="18"/>
                <w:szCs w:val="18"/>
              </w:rPr>
              <w:t>Avita</w:t>
            </w:r>
            <w:r w:rsidRPr="00A0656D">
              <w:rPr>
                <w:bCs/>
                <w:spacing w:val="-2"/>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Cindy</w:t>
            </w:r>
            <w:r w:rsidRPr="00A0656D">
              <w:rPr>
                <w:bCs/>
                <w:spacing w:val="-1"/>
                <w:sz w:val="18"/>
                <w:szCs w:val="18"/>
              </w:rPr>
              <w:t xml:space="preserve"> </w:t>
            </w:r>
            <w:r w:rsidRPr="00A0656D">
              <w:rPr>
                <w:bCs/>
                <w:spacing w:val="-4"/>
                <w:sz w:val="18"/>
                <w:szCs w:val="18"/>
              </w:rPr>
              <w:t>Levi</w:t>
            </w:r>
          </w:p>
        </w:tc>
        <w:tc>
          <w:tcPr>
            <w:tcW w:w="372" w:type="dxa"/>
            <w:tcBorders>
              <w:top w:val="single" w:sz="6" w:space="0" w:color="000000"/>
              <w:left w:val="single" w:sz="6" w:space="0" w:color="000000"/>
              <w:bottom w:val="single" w:sz="6" w:space="0" w:color="000000"/>
              <w:right w:val="single" w:sz="6" w:space="0" w:color="000000"/>
            </w:tcBorders>
          </w:tcPr>
          <w:p w14:paraId="372249EB" w14:textId="4C317C41" w:rsidR="00B8605C" w:rsidRPr="00A0656D" w:rsidRDefault="00932ED5" w:rsidP="00A0656D">
            <w:pPr>
              <w:pStyle w:val="TableParagraph"/>
              <w:spacing w:before="2"/>
              <w:ind w:left="40"/>
              <w:jc w:val="center"/>
              <w:rPr>
                <w:b/>
                <w:sz w:val="18"/>
                <w:szCs w:val="18"/>
              </w:rPr>
            </w:pPr>
            <w:r>
              <w:rPr>
                <w:b/>
                <w:sz w:val="18"/>
                <w:szCs w:val="18"/>
              </w:rPr>
              <w:t>x</w:t>
            </w:r>
          </w:p>
        </w:tc>
        <w:tc>
          <w:tcPr>
            <w:tcW w:w="3869" w:type="dxa"/>
            <w:tcBorders>
              <w:top w:val="single" w:sz="6" w:space="0" w:color="000000"/>
              <w:left w:val="single" w:sz="6" w:space="0" w:color="000000"/>
              <w:bottom w:val="single" w:sz="6" w:space="0" w:color="000000"/>
              <w:right w:val="single" w:sz="6" w:space="0" w:color="000000"/>
            </w:tcBorders>
          </w:tcPr>
          <w:p w14:paraId="397A8414" w14:textId="77777777" w:rsidR="00B8605C" w:rsidRPr="00A0656D" w:rsidRDefault="00862F69">
            <w:pPr>
              <w:pStyle w:val="TableParagraph"/>
              <w:spacing w:before="2"/>
              <w:rPr>
                <w:bCs/>
                <w:sz w:val="18"/>
                <w:szCs w:val="18"/>
              </w:rPr>
            </w:pPr>
            <w:r w:rsidRPr="00A0656D">
              <w:rPr>
                <w:bCs/>
                <w:sz w:val="18"/>
                <w:szCs w:val="18"/>
              </w:rPr>
              <w:t>McIntosh</w:t>
            </w:r>
            <w:r w:rsidRPr="00A0656D">
              <w:rPr>
                <w:bCs/>
                <w:spacing w:val="-2"/>
                <w:sz w:val="18"/>
                <w:szCs w:val="18"/>
              </w:rPr>
              <w:t xml:space="preserve"> </w:t>
            </w:r>
            <w:r w:rsidRPr="00A0656D">
              <w:rPr>
                <w:bCs/>
                <w:sz w:val="18"/>
                <w:szCs w:val="18"/>
              </w:rPr>
              <w:t>Trail</w:t>
            </w:r>
            <w:r w:rsidRPr="00A0656D">
              <w:rPr>
                <w:bCs/>
                <w:spacing w:val="-4"/>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Kenyatta</w:t>
            </w:r>
            <w:r w:rsidRPr="00A0656D">
              <w:rPr>
                <w:bCs/>
                <w:spacing w:val="-1"/>
                <w:sz w:val="18"/>
                <w:szCs w:val="18"/>
              </w:rPr>
              <w:t xml:space="preserve"> </w:t>
            </w:r>
            <w:r w:rsidRPr="00A0656D">
              <w:rPr>
                <w:bCs/>
                <w:spacing w:val="-2"/>
                <w:sz w:val="18"/>
                <w:szCs w:val="18"/>
              </w:rPr>
              <w:t>Walker</w:t>
            </w:r>
          </w:p>
        </w:tc>
        <w:tc>
          <w:tcPr>
            <w:tcW w:w="451" w:type="dxa"/>
            <w:tcBorders>
              <w:top w:val="single" w:sz="6" w:space="0" w:color="000000"/>
              <w:left w:val="single" w:sz="6" w:space="0" w:color="000000"/>
              <w:bottom w:val="single" w:sz="6" w:space="0" w:color="000000"/>
              <w:right w:val="single" w:sz="6" w:space="0" w:color="000000"/>
            </w:tcBorders>
          </w:tcPr>
          <w:p w14:paraId="2C29C696" w14:textId="63439DF2" w:rsidR="00B8605C" w:rsidRPr="00A0656D" w:rsidRDefault="00932ED5" w:rsidP="00A0656D">
            <w:pPr>
              <w:pStyle w:val="TableParagraph"/>
              <w:spacing w:before="2"/>
              <w:ind w:left="42" w:right="4"/>
              <w:jc w:val="center"/>
              <w:rPr>
                <w:b/>
                <w:sz w:val="18"/>
                <w:szCs w:val="18"/>
              </w:rPr>
            </w:pPr>
            <w:r>
              <w:rPr>
                <w:b/>
                <w:sz w:val="18"/>
                <w:szCs w:val="18"/>
              </w:rPr>
              <w:t>x</w:t>
            </w:r>
          </w:p>
        </w:tc>
        <w:tc>
          <w:tcPr>
            <w:tcW w:w="3957" w:type="dxa"/>
            <w:tcBorders>
              <w:top w:val="single" w:sz="6" w:space="0" w:color="000000"/>
              <w:left w:val="single" w:sz="6" w:space="0" w:color="000000"/>
              <w:bottom w:val="single" w:sz="6" w:space="0" w:color="000000"/>
            </w:tcBorders>
          </w:tcPr>
          <w:p w14:paraId="59B441BB" w14:textId="785827A3" w:rsidR="00B8605C" w:rsidRPr="00A0656D" w:rsidRDefault="00862F69">
            <w:pPr>
              <w:pStyle w:val="TableParagraph"/>
              <w:spacing w:before="2"/>
              <w:ind w:left="118"/>
              <w:rPr>
                <w:bCs/>
                <w:sz w:val="18"/>
                <w:szCs w:val="18"/>
              </w:rPr>
            </w:pPr>
            <w:r w:rsidRPr="00A0656D">
              <w:rPr>
                <w:bCs/>
                <w:sz w:val="18"/>
                <w:szCs w:val="18"/>
              </w:rPr>
              <w:t>Viewpoint</w:t>
            </w:r>
            <w:r w:rsidRPr="00A0656D">
              <w:rPr>
                <w:bCs/>
                <w:spacing w:val="-3"/>
                <w:sz w:val="18"/>
                <w:szCs w:val="18"/>
              </w:rPr>
              <w:t xml:space="preserve"> </w:t>
            </w:r>
            <w:r w:rsidRPr="00A0656D">
              <w:rPr>
                <w:bCs/>
                <w:sz w:val="18"/>
                <w:szCs w:val="18"/>
              </w:rPr>
              <w:t>Health</w:t>
            </w:r>
            <w:r w:rsidRPr="00A0656D">
              <w:rPr>
                <w:bCs/>
                <w:spacing w:val="-3"/>
                <w:sz w:val="18"/>
                <w:szCs w:val="18"/>
              </w:rPr>
              <w:t xml:space="preserve"> </w:t>
            </w:r>
            <w:r w:rsidRPr="00A0656D">
              <w:rPr>
                <w:bCs/>
                <w:sz w:val="18"/>
                <w:szCs w:val="18"/>
              </w:rPr>
              <w:t>–</w:t>
            </w:r>
            <w:r w:rsidRPr="00A0656D">
              <w:rPr>
                <w:bCs/>
                <w:spacing w:val="-4"/>
                <w:sz w:val="18"/>
                <w:szCs w:val="18"/>
              </w:rPr>
              <w:t xml:space="preserve"> </w:t>
            </w:r>
            <w:r w:rsidR="00502371">
              <w:rPr>
                <w:bCs/>
                <w:sz w:val="18"/>
                <w:szCs w:val="18"/>
              </w:rPr>
              <w:t xml:space="preserve">Jennifer Hibbard </w:t>
            </w:r>
          </w:p>
        </w:tc>
      </w:tr>
      <w:tr w:rsidR="00B8605C" w14:paraId="506C4868" w14:textId="77777777">
        <w:trPr>
          <w:trHeight w:val="203"/>
        </w:trPr>
        <w:tc>
          <w:tcPr>
            <w:tcW w:w="538" w:type="dxa"/>
            <w:tcBorders>
              <w:top w:val="single" w:sz="6" w:space="0" w:color="000000"/>
              <w:bottom w:val="single" w:sz="6" w:space="0" w:color="000000"/>
              <w:right w:val="single" w:sz="6" w:space="0" w:color="000000"/>
            </w:tcBorders>
          </w:tcPr>
          <w:p w14:paraId="0D8D137D" w14:textId="77777777" w:rsidR="00B8605C" w:rsidRPr="00A0656D" w:rsidRDefault="00B8605C" w:rsidP="00A0656D">
            <w:pPr>
              <w:pStyle w:val="TableParagraph"/>
              <w:spacing w:line="240" w:lineRule="auto"/>
              <w:ind w:left="0"/>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78316DB6" w14:textId="77777777" w:rsidR="00B8605C" w:rsidRPr="00A0656D" w:rsidRDefault="00862F69">
            <w:pPr>
              <w:pStyle w:val="TableParagraph"/>
              <w:rPr>
                <w:bCs/>
                <w:sz w:val="18"/>
                <w:szCs w:val="18"/>
              </w:rPr>
            </w:pPr>
            <w:r w:rsidRPr="00A0656D">
              <w:rPr>
                <w:bCs/>
                <w:sz w:val="18"/>
                <w:szCs w:val="18"/>
              </w:rPr>
              <w:t>Avita</w:t>
            </w:r>
            <w:r w:rsidRPr="00A0656D">
              <w:rPr>
                <w:bCs/>
                <w:spacing w:val="-2"/>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Kent</w:t>
            </w:r>
            <w:r w:rsidRPr="00A0656D">
              <w:rPr>
                <w:bCs/>
                <w:spacing w:val="-1"/>
                <w:sz w:val="18"/>
                <w:szCs w:val="18"/>
              </w:rPr>
              <w:t xml:space="preserve"> </w:t>
            </w:r>
            <w:r w:rsidRPr="00A0656D">
              <w:rPr>
                <w:bCs/>
                <w:spacing w:val="-2"/>
                <w:sz w:val="18"/>
                <w:szCs w:val="18"/>
              </w:rPr>
              <w:t>Woerner</w:t>
            </w:r>
          </w:p>
        </w:tc>
        <w:tc>
          <w:tcPr>
            <w:tcW w:w="372" w:type="dxa"/>
            <w:tcBorders>
              <w:top w:val="single" w:sz="6" w:space="0" w:color="000000"/>
              <w:left w:val="single" w:sz="6" w:space="0" w:color="000000"/>
              <w:bottom w:val="single" w:sz="6" w:space="0" w:color="000000"/>
              <w:right w:val="single" w:sz="6" w:space="0" w:color="000000"/>
            </w:tcBorders>
          </w:tcPr>
          <w:p w14:paraId="1B4ACE03" w14:textId="6F541A66" w:rsidR="00B8605C" w:rsidRPr="00A0656D" w:rsidRDefault="00B8605C" w:rsidP="00A0656D">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1FCE1C56" w14:textId="77777777" w:rsidR="00B8605C" w:rsidRPr="00A0656D" w:rsidRDefault="00862F69">
            <w:pPr>
              <w:pStyle w:val="TableParagraph"/>
              <w:rPr>
                <w:bCs/>
                <w:sz w:val="18"/>
                <w:szCs w:val="18"/>
              </w:rPr>
            </w:pPr>
            <w:r w:rsidRPr="00A0656D">
              <w:rPr>
                <w:bCs/>
                <w:sz w:val="18"/>
                <w:szCs w:val="18"/>
              </w:rPr>
              <w:t>McIntosh</w:t>
            </w:r>
            <w:r w:rsidRPr="00A0656D">
              <w:rPr>
                <w:bCs/>
                <w:spacing w:val="-3"/>
                <w:sz w:val="18"/>
                <w:szCs w:val="18"/>
              </w:rPr>
              <w:t xml:space="preserve"> </w:t>
            </w:r>
            <w:r w:rsidRPr="00A0656D">
              <w:rPr>
                <w:bCs/>
                <w:sz w:val="18"/>
                <w:szCs w:val="18"/>
              </w:rPr>
              <w:t>Trail</w:t>
            </w:r>
            <w:r w:rsidRPr="00A0656D">
              <w:rPr>
                <w:bCs/>
                <w:spacing w:val="-3"/>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Sandra</w:t>
            </w:r>
            <w:r w:rsidRPr="00A0656D">
              <w:rPr>
                <w:bCs/>
                <w:spacing w:val="-2"/>
                <w:sz w:val="18"/>
                <w:szCs w:val="18"/>
              </w:rPr>
              <w:t xml:space="preserve"> Haisten</w:t>
            </w:r>
          </w:p>
        </w:tc>
        <w:tc>
          <w:tcPr>
            <w:tcW w:w="451" w:type="dxa"/>
            <w:tcBorders>
              <w:top w:val="single" w:sz="6" w:space="0" w:color="000000"/>
              <w:left w:val="single" w:sz="6" w:space="0" w:color="000000"/>
              <w:bottom w:val="single" w:sz="6" w:space="0" w:color="000000"/>
              <w:right w:val="single" w:sz="6" w:space="0" w:color="000000"/>
            </w:tcBorders>
          </w:tcPr>
          <w:p w14:paraId="4121E184" w14:textId="77777777" w:rsidR="00B8605C" w:rsidRPr="00A0656D" w:rsidRDefault="00B8605C" w:rsidP="00A0656D">
            <w:pPr>
              <w:pStyle w:val="TableParagraph"/>
              <w:spacing w:line="240" w:lineRule="auto"/>
              <w:ind w:left="0"/>
              <w:jc w:val="center"/>
              <w:rPr>
                <w:b/>
                <w:sz w:val="18"/>
                <w:szCs w:val="18"/>
              </w:rPr>
            </w:pPr>
          </w:p>
        </w:tc>
        <w:tc>
          <w:tcPr>
            <w:tcW w:w="3957" w:type="dxa"/>
            <w:tcBorders>
              <w:top w:val="single" w:sz="6" w:space="0" w:color="000000"/>
              <w:left w:val="single" w:sz="6" w:space="0" w:color="000000"/>
              <w:bottom w:val="single" w:sz="6" w:space="0" w:color="000000"/>
            </w:tcBorders>
          </w:tcPr>
          <w:p w14:paraId="4BD5495D" w14:textId="1D11CD91" w:rsidR="00B8605C" w:rsidRPr="00A0656D" w:rsidRDefault="00862F69">
            <w:pPr>
              <w:pStyle w:val="TableParagraph"/>
              <w:ind w:left="118"/>
              <w:rPr>
                <w:bCs/>
                <w:sz w:val="18"/>
                <w:szCs w:val="18"/>
              </w:rPr>
            </w:pPr>
            <w:r w:rsidRPr="00A0656D">
              <w:rPr>
                <w:bCs/>
                <w:sz w:val="18"/>
                <w:szCs w:val="18"/>
              </w:rPr>
              <w:t>Viewpoint</w:t>
            </w:r>
            <w:r w:rsidRPr="00A0656D">
              <w:rPr>
                <w:bCs/>
                <w:spacing w:val="-3"/>
                <w:sz w:val="18"/>
                <w:szCs w:val="18"/>
              </w:rPr>
              <w:t xml:space="preserve"> </w:t>
            </w:r>
            <w:r w:rsidRPr="00A0656D">
              <w:rPr>
                <w:bCs/>
                <w:sz w:val="18"/>
                <w:szCs w:val="18"/>
              </w:rPr>
              <w:t>Health</w:t>
            </w:r>
            <w:r w:rsidRPr="00A0656D">
              <w:rPr>
                <w:bCs/>
                <w:spacing w:val="-3"/>
                <w:sz w:val="18"/>
                <w:szCs w:val="18"/>
              </w:rPr>
              <w:t xml:space="preserve"> </w:t>
            </w:r>
            <w:r w:rsidRPr="00A0656D">
              <w:rPr>
                <w:bCs/>
                <w:sz w:val="18"/>
                <w:szCs w:val="18"/>
              </w:rPr>
              <w:t>–</w:t>
            </w:r>
            <w:r w:rsidRPr="00A0656D">
              <w:rPr>
                <w:bCs/>
                <w:spacing w:val="-4"/>
                <w:sz w:val="18"/>
                <w:szCs w:val="18"/>
              </w:rPr>
              <w:t xml:space="preserve"> </w:t>
            </w:r>
            <w:r w:rsidR="009848F3">
              <w:rPr>
                <w:bCs/>
                <w:sz w:val="18"/>
                <w:szCs w:val="18"/>
              </w:rPr>
              <w:t>Yvette Williams</w:t>
            </w:r>
          </w:p>
        </w:tc>
      </w:tr>
      <w:tr w:rsidR="00B8605C" w14:paraId="7C4D4030" w14:textId="77777777">
        <w:trPr>
          <w:trHeight w:val="205"/>
        </w:trPr>
        <w:tc>
          <w:tcPr>
            <w:tcW w:w="538" w:type="dxa"/>
            <w:tcBorders>
              <w:top w:val="single" w:sz="6" w:space="0" w:color="000000"/>
              <w:bottom w:val="single" w:sz="6" w:space="0" w:color="000000"/>
              <w:right w:val="single" w:sz="6" w:space="0" w:color="000000"/>
            </w:tcBorders>
          </w:tcPr>
          <w:p w14:paraId="65228C87" w14:textId="664C0C1C" w:rsidR="00B8605C" w:rsidRPr="00A0656D" w:rsidRDefault="00932ED5" w:rsidP="00A0656D">
            <w:pPr>
              <w:pStyle w:val="TableParagraph"/>
              <w:spacing w:before="2"/>
              <w:ind w:left="29"/>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79761392" w14:textId="77777777" w:rsidR="00B8605C" w:rsidRPr="00A0656D" w:rsidRDefault="00862F69">
            <w:pPr>
              <w:pStyle w:val="TableParagraph"/>
              <w:spacing w:before="2"/>
              <w:rPr>
                <w:bCs/>
                <w:sz w:val="18"/>
                <w:szCs w:val="18"/>
              </w:rPr>
            </w:pPr>
            <w:r w:rsidRPr="00A0656D">
              <w:rPr>
                <w:bCs/>
                <w:sz w:val="18"/>
                <w:szCs w:val="18"/>
              </w:rPr>
              <w:t>Bridge</w:t>
            </w:r>
            <w:r w:rsidRPr="00A0656D">
              <w:rPr>
                <w:bCs/>
                <w:spacing w:val="-4"/>
                <w:sz w:val="18"/>
                <w:szCs w:val="18"/>
              </w:rPr>
              <w:t xml:space="preserve"> </w:t>
            </w:r>
            <w:r w:rsidRPr="00A0656D">
              <w:rPr>
                <w:bCs/>
                <w:sz w:val="18"/>
                <w:szCs w:val="18"/>
              </w:rPr>
              <w:t>Health</w:t>
            </w:r>
            <w:r w:rsidRPr="00A0656D">
              <w:rPr>
                <w:bCs/>
                <w:spacing w:val="-1"/>
                <w:sz w:val="18"/>
                <w:szCs w:val="18"/>
              </w:rPr>
              <w:t xml:space="preserve"> </w:t>
            </w:r>
            <w:r w:rsidRPr="00A0656D">
              <w:rPr>
                <w:bCs/>
                <w:sz w:val="18"/>
                <w:szCs w:val="18"/>
              </w:rPr>
              <w:t>–</w:t>
            </w:r>
            <w:r w:rsidRPr="00A0656D">
              <w:rPr>
                <w:bCs/>
                <w:spacing w:val="-3"/>
                <w:sz w:val="18"/>
                <w:szCs w:val="18"/>
              </w:rPr>
              <w:t xml:space="preserve"> </w:t>
            </w:r>
            <w:r w:rsidRPr="00A0656D">
              <w:rPr>
                <w:bCs/>
                <w:sz w:val="18"/>
                <w:szCs w:val="18"/>
              </w:rPr>
              <w:t>Heather</w:t>
            </w:r>
            <w:r w:rsidRPr="00A0656D">
              <w:rPr>
                <w:bCs/>
                <w:spacing w:val="-2"/>
                <w:sz w:val="18"/>
                <w:szCs w:val="18"/>
              </w:rPr>
              <w:t xml:space="preserve"> Roesner</w:t>
            </w:r>
          </w:p>
        </w:tc>
        <w:tc>
          <w:tcPr>
            <w:tcW w:w="372" w:type="dxa"/>
            <w:tcBorders>
              <w:top w:val="single" w:sz="6" w:space="0" w:color="000000"/>
              <w:left w:val="single" w:sz="6" w:space="0" w:color="000000"/>
              <w:bottom w:val="single" w:sz="6" w:space="0" w:color="000000"/>
              <w:right w:val="single" w:sz="6" w:space="0" w:color="000000"/>
            </w:tcBorders>
          </w:tcPr>
          <w:p w14:paraId="41D9C3E5" w14:textId="6E44F6AF" w:rsidR="00B8605C" w:rsidRPr="00A0656D" w:rsidRDefault="00B8605C" w:rsidP="00A0656D">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5A3D0BC5" w14:textId="77777777" w:rsidR="00B8605C" w:rsidRPr="00A0656D" w:rsidRDefault="00862F69">
            <w:pPr>
              <w:pStyle w:val="TableParagraph"/>
              <w:spacing w:before="2"/>
              <w:rPr>
                <w:bCs/>
                <w:sz w:val="18"/>
                <w:szCs w:val="18"/>
              </w:rPr>
            </w:pPr>
            <w:r w:rsidRPr="00A0656D">
              <w:rPr>
                <w:bCs/>
                <w:sz w:val="18"/>
                <w:szCs w:val="18"/>
              </w:rPr>
              <w:t>Middle</w:t>
            </w:r>
            <w:r w:rsidRPr="00A0656D">
              <w:rPr>
                <w:bCs/>
                <w:spacing w:val="-6"/>
                <w:sz w:val="18"/>
                <w:szCs w:val="18"/>
              </w:rPr>
              <w:t xml:space="preserve"> </w:t>
            </w:r>
            <w:r w:rsidRPr="00A0656D">
              <w:rPr>
                <w:bCs/>
                <w:sz w:val="18"/>
                <w:szCs w:val="18"/>
              </w:rPr>
              <w:t>Flint</w:t>
            </w:r>
            <w:r w:rsidRPr="00A0656D">
              <w:rPr>
                <w:bCs/>
                <w:spacing w:val="-2"/>
                <w:sz w:val="18"/>
                <w:szCs w:val="18"/>
              </w:rPr>
              <w:t xml:space="preserve"> </w:t>
            </w:r>
            <w:r w:rsidRPr="00A0656D">
              <w:rPr>
                <w:bCs/>
                <w:sz w:val="18"/>
                <w:szCs w:val="18"/>
              </w:rPr>
              <w:t>–</w:t>
            </w:r>
            <w:r w:rsidRPr="00A0656D">
              <w:rPr>
                <w:bCs/>
                <w:spacing w:val="-1"/>
                <w:sz w:val="18"/>
                <w:szCs w:val="18"/>
              </w:rPr>
              <w:t xml:space="preserve"> </w:t>
            </w:r>
            <w:r w:rsidRPr="00A0656D">
              <w:rPr>
                <w:bCs/>
                <w:sz w:val="18"/>
                <w:szCs w:val="18"/>
              </w:rPr>
              <w:t>Angela</w:t>
            </w:r>
            <w:r w:rsidRPr="00A0656D">
              <w:rPr>
                <w:bCs/>
                <w:spacing w:val="-2"/>
                <w:sz w:val="18"/>
                <w:szCs w:val="18"/>
              </w:rPr>
              <w:t xml:space="preserve"> </w:t>
            </w:r>
            <w:r w:rsidRPr="00A0656D">
              <w:rPr>
                <w:bCs/>
                <w:sz w:val="18"/>
                <w:szCs w:val="18"/>
              </w:rPr>
              <w:t>S.</w:t>
            </w:r>
            <w:r w:rsidRPr="00A0656D">
              <w:rPr>
                <w:bCs/>
                <w:spacing w:val="-3"/>
                <w:sz w:val="18"/>
                <w:szCs w:val="18"/>
              </w:rPr>
              <w:t xml:space="preserve"> </w:t>
            </w:r>
            <w:r w:rsidRPr="00A0656D">
              <w:rPr>
                <w:bCs/>
                <w:spacing w:val="-4"/>
                <w:sz w:val="18"/>
                <w:szCs w:val="18"/>
              </w:rPr>
              <w:t>Holt</w:t>
            </w:r>
          </w:p>
        </w:tc>
        <w:tc>
          <w:tcPr>
            <w:tcW w:w="451" w:type="dxa"/>
            <w:tcBorders>
              <w:top w:val="single" w:sz="6" w:space="0" w:color="000000"/>
              <w:left w:val="single" w:sz="6" w:space="0" w:color="000000"/>
              <w:bottom w:val="single" w:sz="6" w:space="0" w:color="000000"/>
              <w:right w:val="single" w:sz="6" w:space="0" w:color="000000"/>
            </w:tcBorders>
          </w:tcPr>
          <w:p w14:paraId="72F96DC3" w14:textId="7C8D1163" w:rsidR="00B8605C" w:rsidRPr="00A0656D" w:rsidRDefault="00932ED5" w:rsidP="00A0656D">
            <w:pPr>
              <w:pStyle w:val="TableParagraph"/>
              <w:spacing w:before="2"/>
              <w:ind w:left="42"/>
              <w:jc w:val="center"/>
              <w:rPr>
                <w:b/>
                <w:sz w:val="18"/>
                <w:szCs w:val="18"/>
              </w:rPr>
            </w:pPr>
            <w:r>
              <w:rPr>
                <w:b/>
                <w:sz w:val="18"/>
                <w:szCs w:val="18"/>
              </w:rPr>
              <w:t>x</w:t>
            </w:r>
          </w:p>
        </w:tc>
        <w:tc>
          <w:tcPr>
            <w:tcW w:w="3957" w:type="dxa"/>
            <w:tcBorders>
              <w:top w:val="single" w:sz="6" w:space="0" w:color="000000"/>
              <w:left w:val="single" w:sz="6" w:space="0" w:color="000000"/>
              <w:bottom w:val="single" w:sz="6" w:space="0" w:color="000000"/>
            </w:tcBorders>
          </w:tcPr>
          <w:p w14:paraId="65F4D2F0" w14:textId="2737F57C" w:rsidR="00B8605C" w:rsidRPr="00A0656D" w:rsidRDefault="00A0656D">
            <w:pPr>
              <w:pStyle w:val="TableParagraph"/>
              <w:spacing w:before="2"/>
              <w:ind w:left="118"/>
              <w:rPr>
                <w:bCs/>
                <w:sz w:val="18"/>
                <w:szCs w:val="18"/>
              </w:rPr>
            </w:pPr>
            <w:r w:rsidRPr="00A0656D">
              <w:rPr>
                <w:bCs/>
                <w:sz w:val="18"/>
                <w:szCs w:val="18"/>
              </w:rPr>
              <w:t>GACSB –</w:t>
            </w:r>
            <w:r w:rsidRPr="00A0656D">
              <w:rPr>
                <w:bCs/>
                <w:spacing w:val="-2"/>
                <w:sz w:val="18"/>
                <w:szCs w:val="18"/>
              </w:rPr>
              <w:t xml:space="preserve"> </w:t>
            </w:r>
            <w:r w:rsidR="00CE0AAC">
              <w:rPr>
                <w:bCs/>
                <w:sz w:val="18"/>
                <w:szCs w:val="18"/>
              </w:rPr>
              <w:t>Vanessa Cameron, GACSB CEO</w:t>
            </w:r>
          </w:p>
        </w:tc>
      </w:tr>
      <w:tr w:rsidR="00B8605C" w14:paraId="678C878B" w14:textId="77777777">
        <w:trPr>
          <w:trHeight w:val="203"/>
        </w:trPr>
        <w:tc>
          <w:tcPr>
            <w:tcW w:w="538" w:type="dxa"/>
            <w:tcBorders>
              <w:top w:val="single" w:sz="6" w:space="0" w:color="000000"/>
              <w:bottom w:val="single" w:sz="6" w:space="0" w:color="000000"/>
              <w:right w:val="single" w:sz="6" w:space="0" w:color="000000"/>
            </w:tcBorders>
          </w:tcPr>
          <w:p w14:paraId="3AA46D12" w14:textId="4E2808B0" w:rsidR="00B8605C" w:rsidRPr="00A0656D" w:rsidRDefault="00B8605C" w:rsidP="00A0656D">
            <w:pPr>
              <w:pStyle w:val="TableParagraph"/>
              <w:ind w:left="29" w:right="10"/>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50F91A4A" w14:textId="0A360B82" w:rsidR="00B8605C" w:rsidRPr="00A0656D" w:rsidRDefault="00862F69">
            <w:pPr>
              <w:pStyle w:val="TableParagraph"/>
              <w:rPr>
                <w:bCs/>
                <w:sz w:val="18"/>
                <w:szCs w:val="18"/>
              </w:rPr>
            </w:pPr>
            <w:r w:rsidRPr="00A0656D">
              <w:rPr>
                <w:bCs/>
                <w:sz w:val="18"/>
                <w:szCs w:val="18"/>
              </w:rPr>
              <w:t>Bridge</w:t>
            </w:r>
            <w:r w:rsidRPr="00A0656D">
              <w:rPr>
                <w:bCs/>
                <w:spacing w:val="-3"/>
                <w:sz w:val="18"/>
                <w:szCs w:val="18"/>
              </w:rPr>
              <w:t xml:space="preserve"> </w:t>
            </w:r>
            <w:r w:rsidRPr="00A0656D">
              <w:rPr>
                <w:bCs/>
                <w:sz w:val="18"/>
                <w:szCs w:val="18"/>
              </w:rPr>
              <w:t>Health</w:t>
            </w:r>
            <w:r w:rsidRPr="00A0656D">
              <w:rPr>
                <w:bCs/>
                <w:spacing w:val="-1"/>
                <w:sz w:val="18"/>
                <w:szCs w:val="18"/>
              </w:rPr>
              <w:t xml:space="preserve"> </w:t>
            </w:r>
            <w:r w:rsidRPr="00A0656D">
              <w:rPr>
                <w:bCs/>
                <w:sz w:val="18"/>
                <w:szCs w:val="18"/>
              </w:rPr>
              <w:t>–</w:t>
            </w:r>
            <w:r w:rsidRPr="00A0656D">
              <w:rPr>
                <w:bCs/>
                <w:spacing w:val="-2"/>
                <w:sz w:val="18"/>
                <w:szCs w:val="18"/>
              </w:rPr>
              <w:t xml:space="preserve"> </w:t>
            </w:r>
            <w:r w:rsidR="00D92353">
              <w:rPr>
                <w:bCs/>
                <w:sz w:val="18"/>
                <w:szCs w:val="18"/>
              </w:rPr>
              <w:t xml:space="preserve">Dan Scott </w:t>
            </w:r>
          </w:p>
        </w:tc>
        <w:tc>
          <w:tcPr>
            <w:tcW w:w="372" w:type="dxa"/>
            <w:tcBorders>
              <w:top w:val="single" w:sz="6" w:space="0" w:color="000000"/>
              <w:left w:val="single" w:sz="6" w:space="0" w:color="000000"/>
              <w:bottom w:val="single" w:sz="6" w:space="0" w:color="000000"/>
              <w:right w:val="single" w:sz="6" w:space="0" w:color="000000"/>
            </w:tcBorders>
          </w:tcPr>
          <w:p w14:paraId="7F725F0C" w14:textId="555244F5" w:rsidR="00B8605C" w:rsidRPr="00A0656D" w:rsidRDefault="00B8605C" w:rsidP="00A0656D">
            <w:pPr>
              <w:pStyle w:val="TableParagraph"/>
              <w:ind w:left="4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61B54B37" w14:textId="77777777" w:rsidR="00B8605C" w:rsidRPr="00A0656D" w:rsidRDefault="00862F69">
            <w:pPr>
              <w:pStyle w:val="TableParagraph"/>
              <w:rPr>
                <w:bCs/>
                <w:sz w:val="18"/>
                <w:szCs w:val="18"/>
              </w:rPr>
            </w:pPr>
            <w:r w:rsidRPr="00A0656D">
              <w:rPr>
                <w:bCs/>
                <w:sz w:val="18"/>
                <w:szCs w:val="18"/>
              </w:rPr>
              <w:t>Middle</w:t>
            </w:r>
            <w:r w:rsidRPr="00A0656D">
              <w:rPr>
                <w:bCs/>
                <w:spacing w:val="-3"/>
                <w:sz w:val="18"/>
                <w:szCs w:val="18"/>
              </w:rPr>
              <w:t xml:space="preserve"> </w:t>
            </w:r>
            <w:r w:rsidRPr="00A0656D">
              <w:rPr>
                <w:bCs/>
                <w:sz w:val="18"/>
                <w:szCs w:val="18"/>
              </w:rPr>
              <w:t>Flint</w:t>
            </w:r>
            <w:r w:rsidRPr="00A0656D">
              <w:rPr>
                <w:bCs/>
                <w:spacing w:val="-2"/>
                <w:sz w:val="18"/>
                <w:szCs w:val="18"/>
              </w:rPr>
              <w:t xml:space="preserve"> </w:t>
            </w:r>
            <w:r w:rsidRPr="00A0656D">
              <w:rPr>
                <w:bCs/>
                <w:sz w:val="18"/>
                <w:szCs w:val="18"/>
              </w:rPr>
              <w:t>–</w:t>
            </w:r>
            <w:r w:rsidRPr="00A0656D">
              <w:rPr>
                <w:bCs/>
                <w:spacing w:val="-1"/>
                <w:sz w:val="18"/>
                <w:szCs w:val="18"/>
              </w:rPr>
              <w:t xml:space="preserve"> </w:t>
            </w:r>
            <w:r w:rsidRPr="00A0656D">
              <w:rPr>
                <w:bCs/>
                <w:sz w:val="18"/>
                <w:szCs w:val="18"/>
              </w:rPr>
              <w:t>Gail</w:t>
            </w:r>
            <w:r w:rsidRPr="00A0656D">
              <w:rPr>
                <w:bCs/>
                <w:spacing w:val="-3"/>
                <w:sz w:val="18"/>
                <w:szCs w:val="18"/>
              </w:rPr>
              <w:t xml:space="preserve"> </w:t>
            </w:r>
            <w:r w:rsidRPr="00A0656D">
              <w:rPr>
                <w:bCs/>
                <w:spacing w:val="-2"/>
                <w:sz w:val="18"/>
                <w:szCs w:val="18"/>
              </w:rPr>
              <w:t>Robinson</w:t>
            </w:r>
          </w:p>
        </w:tc>
        <w:tc>
          <w:tcPr>
            <w:tcW w:w="451" w:type="dxa"/>
            <w:tcBorders>
              <w:top w:val="single" w:sz="6" w:space="0" w:color="000000"/>
              <w:left w:val="single" w:sz="6" w:space="0" w:color="000000"/>
              <w:bottom w:val="single" w:sz="6" w:space="0" w:color="000000"/>
              <w:right w:val="single" w:sz="6" w:space="0" w:color="000000"/>
            </w:tcBorders>
          </w:tcPr>
          <w:p w14:paraId="03136090" w14:textId="093B7DF9" w:rsidR="00B8605C" w:rsidRPr="00A0656D" w:rsidRDefault="00B8605C" w:rsidP="00A0656D">
            <w:pPr>
              <w:pStyle w:val="TableParagraph"/>
              <w:ind w:left="42"/>
              <w:jc w:val="center"/>
              <w:rPr>
                <w:b/>
                <w:sz w:val="18"/>
                <w:szCs w:val="18"/>
              </w:rPr>
            </w:pPr>
          </w:p>
        </w:tc>
        <w:tc>
          <w:tcPr>
            <w:tcW w:w="3957" w:type="dxa"/>
            <w:tcBorders>
              <w:top w:val="single" w:sz="6" w:space="0" w:color="000000"/>
              <w:left w:val="single" w:sz="6" w:space="0" w:color="000000"/>
              <w:bottom w:val="single" w:sz="6" w:space="0" w:color="000000"/>
            </w:tcBorders>
          </w:tcPr>
          <w:p w14:paraId="196C3727" w14:textId="7E1598E4" w:rsidR="00B8605C" w:rsidRPr="00A0656D" w:rsidRDefault="00B8605C">
            <w:pPr>
              <w:pStyle w:val="TableParagraph"/>
              <w:ind w:left="118"/>
              <w:rPr>
                <w:bCs/>
                <w:sz w:val="18"/>
                <w:szCs w:val="18"/>
              </w:rPr>
            </w:pPr>
          </w:p>
        </w:tc>
      </w:tr>
      <w:tr w:rsidR="00B8605C" w14:paraId="1422AE71" w14:textId="77777777">
        <w:trPr>
          <w:trHeight w:val="205"/>
        </w:trPr>
        <w:tc>
          <w:tcPr>
            <w:tcW w:w="538" w:type="dxa"/>
            <w:tcBorders>
              <w:top w:val="single" w:sz="6" w:space="0" w:color="000000"/>
              <w:bottom w:val="single" w:sz="6" w:space="0" w:color="000000"/>
              <w:right w:val="single" w:sz="6" w:space="0" w:color="000000"/>
            </w:tcBorders>
          </w:tcPr>
          <w:p w14:paraId="1538CF11" w14:textId="790AA244" w:rsidR="00B8605C" w:rsidRPr="00A0656D" w:rsidRDefault="00B8605C" w:rsidP="00A0656D">
            <w:pPr>
              <w:pStyle w:val="TableParagraph"/>
              <w:spacing w:before="2"/>
              <w:ind w:left="29"/>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3F6C8469" w14:textId="77777777" w:rsidR="00B8605C" w:rsidRPr="003B78A8" w:rsidRDefault="00862F69">
            <w:pPr>
              <w:pStyle w:val="TableParagraph"/>
              <w:spacing w:before="2"/>
              <w:rPr>
                <w:bCs/>
                <w:i/>
                <w:iCs/>
                <w:sz w:val="18"/>
                <w:szCs w:val="18"/>
              </w:rPr>
            </w:pPr>
            <w:r w:rsidRPr="003B78A8">
              <w:rPr>
                <w:bCs/>
                <w:i/>
                <w:iCs/>
                <w:sz w:val="18"/>
                <w:szCs w:val="18"/>
              </w:rPr>
              <w:t>Clayton–Barbara</w:t>
            </w:r>
            <w:r w:rsidRPr="003B78A8">
              <w:rPr>
                <w:bCs/>
                <w:i/>
                <w:iCs/>
                <w:spacing w:val="-9"/>
                <w:sz w:val="18"/>
                <w:szCs w:val="18"/>
              </w:rPr>
              <w:t xml:space="preserve"> </w:t>
            </w:r>
            <w:r w:rsidRPr="003B78A8">
              <w:rPr>
                <w:bCs/>
                <w:i/>
                <w:iCs/>
                <w:spacing w:val="-4"/>
                <w:sz w:val="18"/>
                <w:szCs w:val="18"/>
              </w:rPr>
              <w:t>June</w:t>
            </w:r>
          </w:p>
        </w:tc>
        <w:tc>
          <w:tcPr>
            <w:tcW w:w="372" w:type="dxa"/>
            <w:tcBorders>
              <w:top w:val="single" w:sz="6" w:space="0" w:color="000000"/>
              <w:left w:val="single" w:sz="6" w:space="0" w:color="000000"/>
              <w:bottom w:val="single" w:sz="6" w:space="0" w:color="000000"/>
              <w:right w:val="single" w:sz="6" w:space="0" w:color="000000"/>
            </w:tcBorders>
          </w:tcPr>
          <w:p w14:paraId="412083B1" w14:textId="4A8ECC62" w:rsidR="00B8605C" w:rsidRPr="00A0656D" w:rsidRDefault="00932ED5" w:rsidP="00A0656D">
            <w:pPr>
              <w:pStyle w:val="TableParagraph"/>
              <w:spacing w:before="2"/>
              <w:ind w:left="40" w:right="9"/>
              <w:jc w:val="center"/>
              <w:rPr>
                <w:b/>
                <w:sz w:val="18"/>
                <w:szCs w:val="18"/>
              </w:rPr>
            </w:pPr>
            <w:r>
              <w:rPr>
                <w:b/>
                <w:sz w:val="18"/>
                <w:szCs w:val="18"/>
              </w:rPr>
              <w:t>x</w:t>
            </w:r>
          </w:p>
        </w:tc>
        <w:tc>
          <w:tcPr>
            <w:tcW w:w="3869" w:type="dxa"/>
            <w:tcBorders>
              <w:top w:val="single" w:sz="6" w:space="0" w:color="000000"/>
              <w:left w:val="single" w:sz="6" w:space="0" w:color="000000"/>
              <w:bottom w:val="single" w:sz="6" w:space="0" w:color="000000"/>
              <w:right w:val="single" w:sz="6" w:space="0" w:color="000000"/>
            </w:tcBorders>
          </w:tcPr>
          <w:p w14:paraId="1768E516" w14:textId="77777777" w:rsidR="00B8605C" w:rsidRPr="00A0656D" w:rsidRDefault="00862F69">
            <w:pPr>
              <w:pStyle w:val="TableParagraph"/>
              <w:spacing w:before="2"/>
              <w:rPr>
                <w:bCs/>
                <w:sz w:val="18"/>
                <w:szCs w:val="18"/>
              </w:rPr>
            </w:pPr>
            <w:r w:rsidRPr="00A0656D">
              <w:rPr>
                <w:bCs/>
                <w:sz w:val="18"/>
                <w:szCs w:val="18"/>
              </w:rPr>
              <w:t>New</w:t>
            </w:r>
            <w:r w:rsidRPr="00A0656D">
              <w:rPr>
                <w:bCs/>
                <w:spacing w:val="-4"/>
                <w:sz w:val="18"/>
                <w:szCs w:val="18"/>
              </w:rPr>
              <w:t xml:space="preserve"> </w:t>
            </w:r>
            <w:r w:rsidRPr="00A0656D">
              <w:rPr>
                <w:bCs/>
                <w:sz w:val="18"/>
                <w:szCs w:val="18"/>
              </w:rPr>
              <w:t>Horizons</w:t>
            </w:r>
            <w:r w:rsidRPr="00A0656D">
              <w:rPr>
                <w:bCs/>
                <w:spacing w:val="-4"/>
                <w:sz w:val="18"/>
                <w:szCs w:val="18"/>
              </w:rPr>
              <w:t xml:space="preserve"> </w:t>
            </w:r>
            <w:r w:rsidRPr="00A0656D">
              <w:rPr>
                <w:bCs/>
                <w:sz w:val="18"/>
                <w:szCs w:val="18"/>
              </w:rPr>
              <w:t>–</w:t>
            </w:r>
            <w:r w:rsidRPr="00A0656D">
              <w:rPr>
                <w:bCs/>
                <w:spacing w:val="-1"/>
                <w:sz w:val="18"/>
                <w:szCs w:val="18"/>
              </w:rPr>
              <w:t xml:space="preserve"> </w:t>
            </w:r>
            <w:r w:rsidRPr="00A0656D">
              <w:rPr>
                <w:bCs/>
                <w:sz w:val="18"/>
                <w:szCs w:val="18"/>
              </w:rPr>
              <w:t>Andrea</w:t>
            </w:r>
            <w:r w:rsidRPr="00A0656D">
              <w:rPr>
                <w:bCs/>
                <w:spacing w:val="-2"/>
                <w:sz w:val="18"/>
                <w:szCs w:val="18"/>
              </w:rPr>
              <w:t xml:space="preserve"> Winston</w:t>
            </w:r>
          </w:p>
        </w:tc>
        <w:tc>
          <w:tcPr>
            <w:tcW w:w="451" w:type="dxa"/>
            <w:tcBorders>
              <w:top w:val="single" w:sz="6" w:space="0" w:color="000000"/>
              <w:left w:val="single" w:sz="6" w:space="0" w:color="000000"/>
              <w:bottom w:val="single" w:sz="6" w:space="0" w:color="000000"/>
              <w:right w:val="single" w:sz="6" w:space="0" w:color="000000"/>
            </w:tcBorders>
          </w:tcPr>
          <w:p w14:paraId="2E2930EB" w14:textId="4A5C7A45" w:rsidR="00B8605C" w:rsidRPr="00A0656D" w:rsidRDefault="00B8605C" w:rsidP="00A0656D">
            <w:pPr>
              <w:pStyle w:val="TableParagraph"/>
              <w:spacing w:before="2"/>
              <w:ind w:left="42" w:right="4"/>
              <w:jc w:val="center"/>
              <w:rPr>
                <w:b/>
                <w:sz w:val="18"/>
                <w:szCs w:val="18"/>
              </w:rPr>
            </w:pPr>
          </w:p>
        </w:tc>
        <w:tc>
          <w:tcPr>
            <w:tcW w:w="3957" w:type="dxa"/>
            <w:tcBorders>
              <w:top w:val="single" w:sz="6" w:space="0" w:color="000000"/>
              <w:left w:val="single" w:sz="6" w:space="0" w:color="000000"/>
              <w:bottom w:val="single" w:sz="6" w:space="0" w:color="000000"/>
            </w:tcBorders>
          </w:tcPr>
          <w:p w14:paraId="7D467C7C" w14:textId="386534F6" w:rsidR="00B8605C" w:rsidRPr="00A0656D" w:rsidRDefault="00130D6C">
            <w:pPr>
              <w:pStyle w:val="TableParagraph"/>
              <w:spacing w:before="2"/>
              <w:ind w:left="118"/>
              <w:rPr>
                <w:bCs/>
                <w:sz w:val="18"/>
                <w:szCs w:val="18"/>
              </w:rPr>
            </w:pPr>
            <w:r>
              <w:rPr>
                <w:bCs/>
                <w:sz w:val="18"/>
                <w:szCs w:val="18"/>
              </w:rPr>
              <w:t xml:space="preserve">True North: </w:t>
            </w:r>
          </w:p>
        </w:tc>
      </w:tr>
      <w:tr w:rsidR="00B8605C" w14:paraId="2665CA47" w14:textId="77777777">
        <w:trPr>
          <w:trHeight w:val="203"/>
        </w:trPr>
        <w:tc>
          <w:tcPr>
            <w:tcW w:w="538" w:type="dxa"/>
            <w:tcBorders>
              <w:top w:val="single" w:sz="6" w:space="0" w:color="000000"/>
              <w:bottom w:val="single" w:sz="6" w:space="0" w:color="000000"/>
              <w:right w:val="single" w:sz="6" w:space="0" w:color="000000"/>
            </w:tcBorders>
          </w:tcPr>
          <w:p w14:paraId="118ACF3D" w14:textId="77777777" w:rsidR="00B8605C" w:rsidRPr="00A0656D" w:rsidRDefault="00B8605C" w:rsidP="00A0656D">
            <w:pPr>
              <w:pStyle w:val="TableParagraph"/>
              <w:spacing w:line="240" w:lineRule="auto"/>
              <w:ind w:left="0"/>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153D14C1" w14:textId="77777777" w:rsidR="00B8605C" w:rsidRPr="00502371" w:rsidRDefault="00862F69">
            <w:pPr>
              <w:pStyle w:val="TableParagraph"/>
              <w:rPr>
                <w:bCs/>
                <w:i/>
                <w:iCs/>
                <w:sz w:val="18"/>
                <w:szCs w:val="18"/>
              </w:rPr>
            </w:pPr>
            <w:r w:rsidRPr="00502371">
              <w:rPr>
                <w:bCs/>
                <w:i/>
                <w:iCs/>
                <w:sz w:val="18"/>
                <w:szCs w:val="18"/>
              </w:rPr>
              <w:t>Clayton</w:t>
            </w:r>
            <w:r w:rsidRPr="00502371">
              <w:rPr>
                <w:bCs/>
                <w:i/>
                <w:iCs/>
                <w:spacing w:val="-4"/>
                <w:sz w:val="18"/>
                <w:szCs w:val="18"/>
              </w:rPr>
              <w:t xml:space="preserve"> </w:t>
            </w:r>
            <w:r w:rsidRPr="00502371">
              <w:rPr>
                <w:bCs/>
                <w:i/>
                <w:iCs/>
                <w:sz w:val="18"/>
                <w:szCs w:val="18"/>
              </w:rPr>
              <w:t>–</w:t>
            </w:r>
            <w:r w:rsidRPr="00502371">
              <w:rPr>
                <w:bCs/>
                <w:i/>
                <w:iCs/>
                <w:spacing w:val="-3"/>
                <w:sz w:val="18"/>
                <w:szCs w:val="18"/>
              </w:rPr>
              <w:t xml:space="preserve"> </w:t>
            </w:r>
            <w:r w:rsidRPr="00502371">
              <w:rPr>
                <w:bCs/>
                <w:i/>
                <w:iCs/>
                <w:sz w:val="18"/>
                <w:szCs w:val="18"/>
              </w:rPr>
              <w:t>Khadijah</w:t>
            </w:r>
            <w:r w:rsidRPr="00502371">
              <w:rPr>
                <w:bCs/>
                <w:i/>
                <w:iCs/>
                <w:spacing w:val="-2"/>
                <w:sz w:val="18"/>
                <w:szCs w:val="18"/>
              </w:rPr>
              <w:t xml:space="preserve"> </w:t>
            </w:r>
            <w:r w:rsidRPr="00502371">
              <w:rPr>
                <w:bCs/>
                <w:i/>
                <w:iCs/>
                <w:spacing w:val="-4"/>
                <w:sz w:val="18"/>
                <w:szCs w:val="18"/>
              </w:rPr>
              <w:t>Works</w:t>
            </w:r>
          </w:p>
        </w:tc>
        <w:tc>
          <w:tcPr>
            <w:tcW w:w="372" w:type="dxa"/>
            <w:tcBorders>
              <w:top w:val="single" w:sz="6" w:space="0" w:color="000000"/>
              <w:left w:val="single" w:sz="6" w:space="0" w:color="000000"/>
              <w:bottom w:val="single" w:sz="6" w:space="0" w:color="000000"/>
              <w:right w:val="single" w:sz="6" w:space="0" w:color="000000"/>
            </w:tcBorders>
          </w:tcPr>
          <w:p w14:paraId="6351EF6D" w14:textId="098DF16B" w:rsidR="00B8605C" w:rsidRPr="00A0656D" w:rsidRDefault="00B8605C" w:rsidP="00A0656D">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595B1518" w14:textId="6ABD2CE9" w:rsidR="00B8605C" w:rsidRPr="00A0656D" w:rsidRDefault="00862F69">
            <w:pPr>
              <w:pStyle w:val="TableParagraph"/>
              <w:rPr>
                <w:bCs/>
                <w:sz w:val="18"/>
                <w:szCs w:val="18"/>
              </w:rPr>
            </w:pPr>
            <w:r w:rsidRPr="00A0656D">
              <w:rPr>
                <w:bCs/>
                <w:sz w:val="18"/>
                <w:szCs w:val="18"/>
              </w:rPr>
              <w:t>New</w:t>
            </w:r>
            <w:r w:rsidRPr="00A0656D">
              <w:rPr>
                <w:bCs/>
                <w:spacing w:val="-3"/>
                <w:sz w:val="18"/>
                <w:szCs w:val="18"/>
              </w:rPr>
              <w:t xml:space="preserve"> </w:t>
            </w:r>
            <w:r w:rsidRPr="00A0656D">
              <w:rPr>
                <w:bCs/>
                <w:sz w:val="18"/>
                <w:szCs w:val="18"/>
              </w:rPr>
              <w:t>Horizons</w:t>
            </w:r>
            <w:r w:rsidRPr="00A0656D">
              <w:rPr>
                <w:bCs/>
                <w:spacing w:val="-3"/>
                <w:sz w:val="18"/>
                <w:szCs w:val="18"/>
              </w:rPr>
              <w:t xml:space="preserve"> </w:t>
            </w:r>
            <w:r w:rsidRPr="00A0656D">
              <w:rPr>
                <w:bCs/>
                <w:sz w:val="18"/>
                <w:szCs w:val="18"/>
              </w:rPr>
              <w:t>–</w:t>
            </w:r>
            <w:r w:rsidRPr="00A0656D">
              <w:rPr>
                <w:bCs/>
                <w:spacing w:val="-3"/>
                <w:sz w:val="18"/>
                <w:szCs w:val="18"/>
              </w:rPr>
              <w:t xml:space="preserve"> </w:t>
            </w:r>
            <w:r w:rsidR="003B78A8">
              <w:rPr>
                <w:bCs/>
                <w:sz w:val="18"/>
                <w:szCs w:val="18"/>
              </w:rPr>
              <w:t xml:space="preserve">Derwin Davis </w:t>
            </w:r>
          </w:p>
        </w:tc>
        <w:tc>
          <w:tcPr>
            <w:tcW w:w="451" w:type="dxa"/>
            <w:tcBorders>
              <w:top w:val="single" w:sz="6" w:space="0" w:color="000000"/>
              <w:left w:val="single" w:sz="6" w:space="0" w:color="000000"/>
              <w:bottom w:val="single" w:sz="6" w:space="0" w:color="000000"/>
              <w:right w:val="single" w:sz="6" w:space="0" w:color="000000"/>
            </w:tcBorders>
          </w:tcPr>
          <w:p w14:paraId="16451429" w14:textId="2B10D29B" w:rsidR="00B8605C" w:rsidRPr="00A0656D" w:rsidRDefault="00130D6C" w:rsidP="00A0656D">
            <w:pPr>
              <w:pStyle w:val="TableParagraph"/>
              <w:ind w:left="42"/>
              <w:jc w:val="center"/>
              <w:rPr>
                <w:b/>
                <w:sz w:val="18"/>
                <w:szCs w:val="18"/>
              </w:rPr>
            </w:pPr>
            <w:r>
              <w:rPr>
                <w:b/>
                <w:sz w:val="18"/>
                <w:szCs w:val="18"/>
              </w:rPr>
              <w:t>X</w:t>
            </w:r>
          </w:p>
        </w:tc>
        <w:tc>
          <w:tcPr>
            <w:tcW w:w="3957" w:type="dxa"/>
            <w:tcBorders>
              <w:top w:val="single" w:sz="6" w:space="0" w:color="000000"/>
              <w:left w:val="single" w:sz="6" w:space="0" w:color="000000"/>
              <w:bottom w:val="single" w:sz="6" w:space="0" w:color="000000"/>
            </w:tcBorders>
          </w:tcPr>
          <w:p w14:paraId="73232595" w14:textId="39B3EE81" w:rsidR="00B8605C" w:rsidRPr="00A0656D" w:rsidRDefault="00130D6C">
            <w:pPr>
              <w:pStyle w:val="TableParagraph"/>
              <w:ind w:left="118"/>
              <w:rPr>
                <w:bCs/>
                <w:sz w:val="18"/>
                <w:szCs w:val="18"/>
              </w:rPr>
            </w:pPr>
            <w:r>
              <w:rPr>
                <w:bCs/>
                <w:sz w:val="18"/>
                <w:szCs w:val="18"/>
              </w:rPr>
              <w:t>Ellen Reynolds</w:t>
            </w:r>
          </w:p>
        </w:tc>
      </w:tr>
      <w:tr w:rsidR="00B8605C" w14:paraId="09D4E9BF" w14:textId="77777777">
        <w:trPr>
          <w:trHeight w:val="205"/>
        </w:trPr>
        <w:tc>
          <w:tcPr>
            <w:tcW w:w="538" w:type="dxa"/>
            <w:tcBorders>
              <w:top w:val="single" w:sz="6" w:space="0" w:color="000000"/>
              <w:bottom w:val="single" w:sz="6" w:space="0" w:color="000000"/>
              <w:right w:val="single" w:sz="6" w:space="0" w:color="000000"/>
            </w:tcBorders>
          </w:tcPr>
          <w:p w14:paraId="2A0DD718" w14:textId="7C39A57E" w:rsidR="00B8605C" w:rsidRPr="00A0656D" w:rsidRDefault="00932ED5" w:rsidP="00A0656D">
            <w:pPr>
              <w:pStyle w:val="TableParagraph"/>
              <w:spacing w:line="186" w:lineRule="exact"/>
              <w:ind w:left="29" w:right="10"/>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70016A44" w14:textId="77777777" w:rsidR="00B8605C" w:rsidRPr="00A0656D" w:rsidRDefault="00862F69">
            <w:pPr>
              <w:pStyle w:val="TableParagraph"/>
              <w:spacing w:line="186" w:lineRule="exact"/>
              <w:rPr>
                <w:bCs/>
                <w:sz w:val="18"/>
                <w:szCs w:val="18"/>
              </w:rPr>
            </w:pPr>
            <w:r w:rsidRPr="00A0656D">
              <w:rPr>
                <w:bCs/>
                <w:sz w:val="18"/>
                <w:szCs w:val="18"/>
              </w:rPr>
              <w:t>CSB</w:t>
            </w:r>
            <w:r w:rsidRPr="00A0656D">
              <w:rPr>
                <w:bCs/>
                <w:spacing w:val="-3"/>
                <w:sz w:val="18"/>
                <w:szCs w:val="18"/>
              </w:rPr>
              <w:t xml:space="preserve"> </w:t>
            </w:r>
            <w:r w:rsidRPr="00A0656D">
              <w:rPr>
                <w:bCs/>
                <w:sz w:val="18"/>
                <w:szCs w:val="18"/>
              </w:rPr>
              <w:t>Middle</w:t>
            </w:r>
            <w:r w:rsidRPr="00A0656D">
              <w:rPr>
                <w:bCs/>
                <w:spacing w:val="-2"/>
                <w:sz w:val="18"/>
                <w:szCs w:val="18"/>
              </w:rPr>
              <w:t xml:space="preserve"> </w:t>
            </w:r>
            <w:r w:rsidRPr="00A0656D">
              <w:rPr>
                <w:bCs/>
                <w:sz w:val="18"/>
                <w:szCs w:val="18"/>
              </w:rPr>
              <w:t>GA –</w:t>
            </w:r>
            <w:r w:rsidRPr="00A0656D">
              <w:rPr>
                <w:bCs/>
                <w:spacing w:val="-2"/>
                <w:sz w:val="18"/>
                <w:szCs w:val="18"/>
              </w:rPr>
              <w:t xml:space="preserve"> </w:t>
            </w:r>
            <w:r w:rsidRPr="00A0656D">
              <w:rPr>
                <w:bCs/>
                <w:sz w:val="18"/>
                <w:szCs w:val="18"/>
              </w:rPr>
              <w:t>Denise</w:t>
            </w:r>
            <w:r w:rsidRPr="00A0656D">
              <w:rPr>
                <w:bCs/>
                <w:spacing w:val="-2"/>
                <w:sz w:val="18"/>
                <w:szCs w:val="18"/>
              </w:rPr>
              <w:t xml:space="preserve"> Forbes</w:t>
            </w:r>
          </w:p>
        </w:tc>
        <w:tc>
          <w:tcPr>
            <w:tcW w:w="372" w:type="dxa"/>
            <w:tcBorders>
              <w:top w:val="single" w:sz="6" w:space="0" w:color="000000"/>
              <w:left w:val="single" w:sz="6" w:space="0" w:color="000000"/>
              <w:bottom w:val="single" w:sz="6" w:space="0" w:color="000000"/>
              <w:right w:val="single" w:sz="6" w:space="0" w:color="000000"/>
            </w:tcBorders>
          </w:tcPr>
          <w:p w14:paraId="0156958A" w14:textId="5E04DC39" w:rsidR="00B8605C" w:rsidRPr="00A0656D" w:rsidRDefault="00B8605C" w:rsidP="00A0656D">
            <w:pPr>
              <w:pStyle w:val="TableParagraph"/>
              <w:spacing w:line="186" w:lineRule="exact"/>
              <w:ind w:left="4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71B372B9" w14:textId="6262A4E5" w:rsidR="00B8605C" w:rsidRPr="00AE4828" w:rsidRDefault="00862F69">
            <w:pPr>
              <w:pStyle w:val="TableParagraph"/>
              <w:spacing w:line="186" w:lineRule="exact"/>
              <w:rPr>
                <w:bCs/>
                <w:i/>
                <w:iCs/>
                <w:sz w:val="18"/>
                <w:szCs w:val="18"/>
              </w:rPr>
            </w:pPr>
            <w:r w:rsidRPr="00AE4828">
              <w:rPr>
                <w:bCs/>
                <w:i/>
                <w:iCs/>
                <w:sz w:val="18"/>
                <w:szCs w:val="18"/>
              </w:rPr>
              <w:t>Oconee</w:t>
            </w:r>
            <w:r w:rsidRPr="00AE4828">
              <w:rPr>
                <w:bCs/>
                <w:i/>
                <w:iCs/>
                <w:spacing w:val="-5"/>
                <w:sz w:val="18"/>
                <w:szCs w:val="18"/>
              </w:rPr>
              <w:t xml:space="preserve"> </w:t>
            </w:r>
            <w:r w:rsidRPr="00AE4828">
              <w:rPr>
                <w:bCs/>
                <w:i/>
                <w:iCs/>
                <w:sz w:val="18"/>
                <w:szCs w:val="18"/>
              </w:rPr>
              <w:t>–</w:t>
            </w:r>
            <w:r w:rsidRPr="00AE4828">
              <w:rPr>
                <w:bCs/>
                <w:i/>
                <w:iCs/>
                <w:spacing w:val="-2"/>
                <w:sz w:val="18"/>
                <w:szCs w:val="18"/>
              </w:rPr>
              <w:t xml:space="preserve"> </w:t>
            </w:r>
            <w:r w:rsidR="00A0656D" w:rsidRPr="00AE4828">
              <w:rPr>
                <w:bCs/>
                <w:i/>
                <w:iCs/>
                <w:sz w:val="18"/>
                <w:szCs w:val="18"/>
              </w:rPr>
              <w:t xml:space="preserve">Latonya Keaton </w:t>
            </w:r>
          </w:p>
        </w:tc>
        <w:tc>
          <w:tcPr>
            <w:tcW w:w="451" w:type="dxa"/>
            <w:tcBorders>
              <w:top w:val="single" w:sz="6" w:space="0" w:color="000000"/>
              <w:left w:val="single" w:sz="6" w:space="0" w:color="000000"/>
              <w:bottom w:val="single" w:sz="6" w:space="0" w:color="000000"/>
              <w:right w:val="single" w:sz="6" w:space="0" w:color="000000"/>
            </w:tcBorders>
          </w:tcPr>
          <w:p w14:paraId="0C4507C4" w14:textId="3F6C4EDD" w:rsidR="00B8605C" w:rsidRPr="00A0656D" w:rsidRDefault="00130D6C" w:rsidP="00A0656D">
            <w:pPr>
              <w:pStyle w:val="TableParagraph"/>
              <w:spacing w:line="186" w:lineRule="exact"/>
              <w:ind w:left="42" w:right="4"/>
              <w:jc w:val="center"/>
              <w:rPr>
                <w:b/>
                <w:sz w:val="18"/>
                <w:szCs w:val="18"/>
              </w:rPr>
            </w:pPr>
            <w:r>
              <w:rPr>
                <w:b/>
                <w:sz w:val="18"/>
                <w:szCs w:val="18"/>
              </w:rPr>
              <w:t>X</w:t>
            </w:r>
          </w:p>
        </w:tc>
        <w:tc>
          <w:tcPr>
            <w:tcW w:w="3957" w:type="dxa"/>
            <w:tcBorders>
              <w:top w:val="single" w:sz="6" w:space="0" w:color="000000"/>
              <w:left w:val="single" w:sz="6" w:space="0" w:color="000000"/>
              <w:bottom w:val="single" w:sz="6" w:space="0" w:color="000000"/>
            </w:tcBorders>
          </w:tcPr>
          <w:p w14:paraId="4F47A013" w14:textId="6541DEE5" w:rsidR="00B8605C" w:rsidRPr="00A0656D" w:rsidRDefault="00130D6C">
            <w:pPr>
              <w:pStyle w:val="TableParagraph"/>
              <w:spacing w:line="186" w:lineRule="exact"/>
              <w:ind w:left="118"/>
              <w:rPr>
                <w:bCs/>
                <w:sz w:val="18"/>
                <w:szCs w:val="18"/>
              </w:rPr>
            </w:pPr>
            <w:r>
              <w:rPr>
                <w:bCs/>
                <w:sz w:val="18"/>
                <w:szCs w:val="18"/>
              </w:rPr>
              <w:t>Bernard Reynolds</w:t>
            </w:r>
          </w:p>
        </w:tc>
      </w:tr>
      <w:tr w:rsidR="00B8605C" w14:paraId="263A7863" w14:textId="77777777">
        <w:trPr>
          <w:trHeight w:val="203"/>
        </w:trPr>
        <w:tc>
          <w:tcPr>
            <w:tcW w:w="538" w:type="dxa"/>
            <w:tcBorders>
              <w:top w:val="single" w:sz="6" w:space="0" w:color="000000"/>
              <w:bottom w:val="single" w:sz="6" w:space="0" w:color="000000"/>
              <w:right w:val="single" w:sz="6" w:space="0" w:color="000000"/>
            </w:tcBorders>
          </w:tcPr>
          <w:p w14:paraId="48180CFE" w14:textId="77777777" w:rsidR="00B8605C" w:rsidRPr="00A0656D" w:rsidRDefault="00B8605C" w:rsidP="00A0656D">
            <w:pPr>
              <w:pStyle w:val="TableParagraph"/>
              <w:spacing w:line="240" w:lineRule="auto"/>
              <w:ind w:left="0"/>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5DB7467C" w14:textId="77777777" w:rsidR="00B8605C" w:rsidRPr="00A0656D" w:rsidRDefault="00862F69">
            <w:pPr>
              <w:pStyle w:val="TableParagraph"/>
              <w:rPr>
                <w:bCs/>
                <w:sz w:val="18"/>
                <w:szCs w:val="18"/>
              </w:rPr>
            </w:pPr>
            <w:r w:rsidRPr="00A0656D">
              <w:rPr>
                <w:bCs/>
                <w:sz w:val="18"/>
                <w:szCs w:val="18"/>
              </w:rPr>
              <w:t>CSB</w:t>
            </w:r>
            <w:r w:rsidRPr="00A0656D">
              <w:rPr>
                <w:bCs/>
                <w:spacing w:val="-5"/>
                <w:sz w:val="18"/>
                <w:szCs w:val="18"/>
              </w:rPr>
              <w:t xml:space="preserve"> </w:t>
            </w:r>
            <w:r w:rsidRPr="00A0656D">
              <w:rPr>
                <w:bCs/>
                <w:sz w:val="18"/>
                <w:szCs w:val="18"/>
              </w:rPr>
              <w:t>Middle</w:t>
            </w:r>
            <w:r w:rsidRPr="00A0656D">
              <w:rPr>
                <w:bCs/>
                <w:spacing w:val="-2"/>
                <w:sz w:val="18"/>
                <w:szCs w:val="18"/>
              </w:rPr>
              <w:t xml:space="preserve"> </w:t>
            </w:r>
            <w:r w:rsidRPr="00A0656D">
              <w:rPr>
                <w:bCs/>
                <w:sz w:val="18"/>
                <w:szCs w:val="18"/>
              </w:rPr>
              <w:t>GA –</w:t>
            </w:r>
            <w:r w:rsidRPr="00A0656D">
              <w:rPr>
                <w:bCs/>
                <w:spacing w:val="-2"/>
                <w:sz w:val="18"/>
                <w:szCs w:val="18"/>
              </w:rPr>
              <w:t xml:space="preserve"> </w:t>
            </w:r>
            <w:r w:rsidRPr="00A0656D">
              <w:rPr>
                <w:bCs/>
                <w:sz w:val="18"/>
                <w:szCs w:val="18"/>
              </w:rPr>
              <w:t>Judi</w:t>
            </w:r>
            <w:r w:rsidRPr="00A0656D">
              <w:rPr>
                <w:bCs/>
                <w:spacing w:val="-2"/>
                <w:sz w:val="18"/>
                <w:szCs w:val="18"/>
              </w:rPr>
              <w:t xml:space="preserve"> </w:t>
            </w:r>
            <w:r w:rsidRPr="00A0656D">
              <w:rPr>
                <w:bCs/>
                <w:spacing w:val="-4"/>
                <w:sz w:val="18"/>
                <w:szCs w:val="18"/>
              </w:rPr>
              <w:t>Davis</w:t>
            </w:r>
          </w:p>
        </w:tc>
        <w:tc>
          <w:tcPr>
            <w:tcW w:w="372" w:type="dxa"/>
            <w:tcBorders>
              <w:top w:val="single" w:sz="6" w:space="0" w:color="000000"/>
              <w:left w:val="single" w:sz="6" w:space="0" w:color="000000"/>
              <w:bottom w:val="single" w:sz="6" w:space="0" w:color="000000"/>
              <w:right w:val="single" w:sz="6" w:space="0" w:color="000000"/>
            </w:tcBorders>
          </w:tcPr>
          <w:p w14:paraId="5B17F78F" w14:textId="77777777" w:rsidR="00B8605C" w:rsidRPr="00A0656D" w:rsidRDefault="00B8605C" w:rsidP="00A0656D">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41811419" w14:textId="77777777" w:rsidR="00B8605C" w:rsidRPr="00AE4828" w:rsidRDefault="00862F69">
            <w:pPr>
              <w:pStyle w:val="TableParagraph"/>
              <w:rPr>
                <w:bCs/>
                <w:i/>
                <w:iCs/>
                <w:sz w:val="18"/>
                <w:szCs w:val="18"/>
              </w:rPr>
            </w:pPr>
            <w:r w:rsidRPr="00AE4828">
              <w:rPr>
                <w:bCs/>
                <w:i/>
                <w:iCs/>
                <w:sz w:val="18"/>
                <w:szCs w:val="18"/>
              </w:rPr>
              <w:t>Oconee</w:t>
            </w:r>
            <w:r w:rsidRPr="00AE4828">
              <w:rPr>
                <w:bCs/>
                <w:i/>
                <w:iCs/>
                <w:spacing w:val="-6"/>
                <w:sz w:val="18"/>
                <w:szCs w:val="18"/>
              </w:rPr>
              <w:t xml:space="preserve"> </w:t>
            </w:r>
            <w:r w:rsidRPr="00AE4828">
              <w:rPr>
                <w:bCs/>
                <w:i/>
                <w:iCs/>
                <w:sz w:val="18"/>
                <w:szCs w:val="18"/>
              </w:rPr>
              <w:t>–</w:t>
            </w:r>
            <w:r w:rsidRPr="00AE4828">
              <w:rPr>
                <w:bCs/>
                <w:i/>
                <w:iCs/>
                <w:spacing w:val="-3"/>
                <w:sz w:val="18"/>
                <w:szCs w:val="18"/>
              </w:rPr>
              <w:t xml:space="preserve"> </w:t>
            </w:r>
            <w:r w:rsidRPr="00AE4828">
              <w:rPr>
                <w:bCs/>
                <w:i/>
                <w:iCs/>
                <w:sz w:val="18"/>
                <w:szCs w:val="18"/>
              </w:rPr>
              <w:t>Emily</w:t>
            </w:r>
            <w:r w:rsidRPr="00AE4828">
              <w:rPr>
                <w:bCs/>
                <w:i/>
                <w:iCs/>
                <w:spacing w:val="-3"/>
                <w:sz w:val="18"/>
                <w:szCs w:val="18"/>
              </w:rPr>
              <w:t xml:space="preserve"> </w:t>
            </w:r>
            <w:r w:rsidRPr="00AE4828">
              <w:rPr>
                <w:bCs/>
                <w:i/>
                <w:iCs/>
                <w:spacing w:val="-4"/>
                <w:sz w:val="18"/>
                <w:szCs w:val="18"/>
              </w:rPr>
              <w:t>Davis</w:t>
            </w:r>
          </w:p>
        </w:tc>
        <w:tc>
          <w:tcPr>
            <w:tcW w:w="451" w:type="dxa"/>
            <w:tcBorders>
              <w:top w:val="single" w:sz="6" w:space="0" w:color="000000"/>
              <w:left w:val="single" w:sz="6" w:space="0" w:color="000000"/>
              <w:bottom w:val="single" w:sz="6" w:space="0" w:color="000000"/>
              <w:right w:val="single" w:sz="6" w:space="0" w:color="000000"/>
            </w:tcBorders>
          </w:tcPr>
          <w:p w14:paraId="0FECD32F" w14:textId="6D85EE46" w:rsidR="00B8605C" w:rsidRPr="00A0656D" w:rsidRDefault="00932ED5" w:rsidP="00A0656D">
            <w:pPr>
              <w:pStyle w:val="TableParagraph"/>
              <w:ind w:left="42"/>
              <w:jc w:val="center"/>
              <w:rPr>
                <w:b/>
                <w:sz w:val="18"/>
                <w:szCs w:val="18"/>
              </w:rPr>
            </w:pPr>
            <w:r>
              <w:rPr>
                <w:b/>
                <w:sz w:val="18"/>
                <w:szCs w:val="18"/>
              </w:rPr>
              <w:t>X</w:t>
            </w:r>
          </w:p>
        </w:tc>
        <w:tc>
          <w:tcPr>
            <w:tcW w:w="3957" w:type="dxa"/>
            <w:tcBorders>
              <w:top w:val="single" w:sz="6" w:space="0" w:color="000000"/>
              <w:left w:val="single" w:sz="6" w:space="0" w:color="000000"/>
              <w:bottom w:val="single" w:sz="6" w:space="0" w:color="000000"/>
            </w:tcBorders>
          </w:tcPr>
          <w:p w14:paraId="0B6E6C39" w14:textId="06CC7A8C" w:rsidR="00B8605C" w:rsidRPr="00A0656D" w:rsidRDefault="00932ED5">
            <w:pPr>
              <w:pStyle w:val="TableParagraph"/>
              <w:ind w:left="118"/>
              <w:rPr>
                <w:bCs/>
                <w:sz w:val="18"/>
                <w:szCs w:val="18"/>
              </w:rPr>
            </w:pPr>
            <w:r>
              <w:rPr>
                <w:bCs/>
                <w:sz w:val="18"/>
                <w:szCs w:val="18"/>
              </w:rPr>
              <w:t>Glyn Thomas</w:t>
            </w:r>
          </w:p>
        </w:tc>
      </w:tr>
      <w:tr w:rsidR="00B8605C" w14:paraId="1D787E1C" w14:textId="77777777">
        <w:trPr>
          <w:trHeight w:val="205"/>
        </w:trPr>
        <w:tc>
          <w:tcPr>
            <w:tcW w:w="538" w:type="dxa"/>
            <w:tcBorders>
              <w:top w:val="single" w:sz="6" w:space="0" w:color="000000"/>
              <w:bottom w:val="single" w:sz="6" w:space="0" w:color="000000"/>
              <w:right w:val="single" w:sz="6" w:space="0" w:color="000000"/>
            </w:tcBorders>
          </w:tcPr>
          <w:p w14:paraId="2C2931DA" w14:textId="73069312" w:rsidR="00B8605C" w:rsidRPr="00A0656D" w:rsidRDefault="00B8605C" w:rsidP="00A0656D">
            <w:pPr>
              <w:pStyle w:val="TableParagraph"/>
              <w:spacing w:line="240" w:lineRule="auto"/>
              <w:ind w:left="0"/>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436A4166" w14:textId="01E0295E" w:rsidR="00B8605C" w:rsidRPr="00A0656D" w:rsidRDefault="00862F69">
            <w:pPr>
              <w:pStyle w:val="TableParagraph"/>
              <w:spacing w:line="186" w:lineRule="exact"/>
              <w:rPr>
                <w:bCs/>
                <w:sz w:val="18"/>
                <w:szCs w:val="18"/>
              </w:rPr>
            </w:pPr>
            <w:r w:rsidRPr="00A0656D">
              <w:rPr>
                <w:bCs/>
                <w:sz w:val="18"/>
                <w:szCs w:val="18"/>
              </w:rPr>
              <w:t>DeKalb –</w:t>
            </w:r>
            <w:r w:rsidRPr="00A0656D">
              <w:rPr>
                <w:bCs/>
                <w:spacing w:val="-3"/>
                <w:sz w:val="18"/>
                <w:szCs w:val="18"/>
              </w:rPr>
              <w:t xml:space="preserve"> </w:t>
            </w:r>
            <w:r w:rsidR="00502371">
              <w:rPr>
                <w:bCs/>
                <w:sz w:val="18"/>
                <w:szCs w:val="18"/>
              </w:rPr>
              <w:t>Fabio Van Der Merwe</w:t>
            </w:r>
          </w:p>
        </w:tc>
        <w:tc>
          <w:tcPr>
            <w:tcW w:w="372" w:type="dxa"/>
            <w:tcBorders>
              <w:top w:val="single" w:sz="6" w:space="0" w:color="000000"/>
              <w:left w:val="single" w:sz="6" w:space="0" w:color="000000"/>
              <w:bottom w:val="single" w:sz="6" w:space="0" w:color="000000"/>
              <w:right w:val="single" w:sz="6" w:space="0" w:color="000000"/>
            </w:tcBorders>
          </w:tcPr>
          <w:p w14:paraId="5E5BD1A6" w14:textId="77777777" w:rsidR="00B8605C" w:rsidRPr="00A0656D" w:rsidRDefault="00B8605C" w:rsidP="00A0656D">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0386C738" w14:textId="77777777" w:rsidR="00B8605C" w:rsidRPr="00A0656D" w:rsidRDefault="00862F69">
            <w:pPr>
              <w:pStyle w:val="TableParagraph"/>
              <w:spacing w:line="186" w:lineRule="exact"/>
              <w:rPr>
                <w:bCs/>
                <w:sz w:val="18"/>
                <w:szCs w:val="18"/>
              </w:rPr>
            </w:pPr>
            <w:r w:rsidRPr="00A0656D">
              <w:rPr>
                <w:bCs/>
                <w:sz w:val="18"/>
                <w:szCs w:val="18"/>
              </w:rPr>
              <w:t>Pathways –</w:t>
            </w:r>
            <w:r w:rsidRPr="00A0656D">
              <w:rPr>
                <w:bCs/>
                <w:spacing w:val="-2"/>
                <w:sz w:val="18"/>
                <w:szCs w:val="18"/>
              </w:rPr>
              <w:t xml:space="preserve"> </w:t>
            </w:r>
            <w:r w:rsidRPr="00A0656D">
              <w:rPr>
                <w:bCs/>
                <w:sz w:val="18"/>
                <w:szCs w:val="18"/>
              </w:rPr>
              <w:t>Jade</w:t>
            </w:r>
            <w:r w:rsidRPr="00A0656D">
              <w:rPr>
                <w:bCs/>
                <w:spacing w:val="-1"/>
                <w:sz w:val="18"/>
                <w:szCs w:val="18"/>
              </w:rPr>
              <w:t xml:space="preserve"> </w:t>
            </w:r>
            <w:r w:rsidRPr="00A0656D">
              <w:rPr>
                <w:bCs/>
                <w:spacing w:val="-2"/>
                <w:sz w:val="18"/>
                <w:szCs w:val="18"/>
              </w:rPr>
              <w:t>Benefield</w:t>
            </w:r>
          </w:p>
        </w:tc>
        <w:tc>
          <w:tcPr>
            <w:tcW w:w="451" w:type="dxa"/>
            <w:tcBorders>
              <w:top w:val="single" w:sz="6" w:space="0" w:color="000000"/>
              <w:left w:val="single" w:sz="6" w:space="0" w:color="000000"/>
              <w:bottom w:val="single" w:sz="6" w:space="0" w:color="000000"/>
              <w:right w:val="single" w:sz="6" w:space="0" w:color="000000"/>
            </w:tcBorders>
          </w:tcPr>
          <w:p w14:paraId="649550C3" w14:textId="7DF47E18" w:rsidR="00B8605C" w:rsidRPr="00A0656D" w:rsidRDefault="00B8605C" w:rsidP="00A0656D">
            <w:pPr>
              <w:pStyle w:val="TableParagraph"/>
              <w:spacing w:line="186" w:lineRule="exact"/>
              <w:ind w:left="42" w:right="4"/>
              <w:jc w:val="center"/>
              <w:rPr>
                <w:b/>
                <w:sz w:val="18"/>
                <w:szCs w:val="18"/>
              </w:rPr>
            </w:pPr>
          </w:p>
        </w:tc>
        <w:tc>
          <w:tcPr>
            <w:tcW w:w="3957" w:type="dxa"/>
            <w:tcBorders>
              <w:top w:val="single" w:sz="6" w:space="0" w:color="000000"/>
              <w:left w:val="single" w:sz="6" w:space="0" w:color="000000"/>
              <w:bottom w:val="single" w:sz="6" w:space="0" w:color="000000"/>
            </w:tcBorders>
          </w:tcPr>
          <w:p w14:paraId="4F482321" w14:textId="32AE5D6D" w:rsidR="00B8605C" w:rsidRPr="0069493E" w:rsidRDefault="00B8605C">
            <w:pPr>
              <w:pStyle w:val="TableParagraph"/>
              <w:spacing w:line="186" w:lineRule="exact"/>
              <w:ind w:left="118"/>
              <w:rPr>
                <w:bCs/>
                <w:sz w:val="18"/>
                <w:szCs w:val="18"/>
              </w:rPr>
            </w:pPr>
          </w:p>
        </w:tc>
      </w:tr>
      <w:tr w:rsidR="00B8605C" w14:paraId="5A56C6A4" w14:textId="77777777">
        <w:trPr>
          <w:trHeight w:val="203"/>
        </w:trPr>
        <w:tc>
          <w:tcPr>
            <w:tcW w:w="538" w:type="dxa"/>
            <w:tcBorders>
              <w:top w:val="single" w:sz="6" w:space="0" w:color="000000"/>
              <w:bottom w:val="single" w:sz="6" w:space="0" w:color="000000"/>
              <w:right w:val="single" w:sz="6" w:space="0" w:color="000000"/>
            </w:tcBorders>
          </w:tcPr>
          <w:p w14:paraId="328AB8D6" w14:textId="77777777" w:rsidR="00B8605C" w:rsidRPr="00A0656D" w:rsidRDefault="00B8605C" w:rsidP="00A0656D">
            <w:pPr>
              <w:pStyle w:val="TableParagraph"/>
              <w:spacing w:line="240" w:lineRule="auto"/>
              <w:ind w:left="0"/>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0EE1BA38" w14:textId="77777777" w:rsidR="00B8605C" w:rsidRPr="00AE4828" w:rsidRDefault="00862F69">
            <w:pPr>
              <w:pStyle w:val="TableParagraph"/>
              <w:rPr>
                <w:bCs/>
                <w:i/>
                <w:iCs/>
                <w:sz w:val="18"/>
                <w:szCs w:val="18"/>
              </w:rPr>
            </w:pPr>
            <w:r w:rsidRPr="00AE4828">
              <w:rPr>
                <w:bCs/>
                <w:i/>
                <w:iCs/>
                <w:sz w:val="18"/>
                <w:szCs w:val="18"/>
              </w:rPr>
              <w:t>Douglas</w:t>
            </w:r>
            <w:r w:rsidRPr="00AE4828">
              <w:rPr>
                <w:bCs/>
                <w:i/>
                <w:iCs/>
                <w:spacing w:val="-5"/>
                <w:sz w:val="18"/>
                <w:szCs w:val="18"/>
              </w:rPr>
              <w:t xml:space="preserve"> </w:t>
            </w:r>
            <w:r w:rsidRPr="00AE4828">
              <w:rPr>
                <w:bCs/>
                <w:i/>
                <w:iCs/>
                <w:sz w:val="18"/>
                <w:szCs w:val="18"/>
              </w:rPr>
              <w:t>–</w:t>
            </w:r>
            <w:r w:rsidRPr="00AE4828">
              <w:rPr>
                <w:bCs/>
                <w:i/>
                <w:iCs/>
                <w:spacing w:val="-3"/>
                <w:sz w:val="18"/>
                <w:szCs w:val="18"/>
              </w:rPr>
              <w:t xml:space="preserve"> </w:t>
            </w:r>
            <w:r w:rsidRPr="00AE4828">
              <w:rPr>
                <w:bCs/>
                <w:i/>
                <w:iCs/>
                <w:sz w:val="18"/>
                <w:szCs w:val="18"/>
              </w:rPr>
              <w:t>Monraye</w:t>
            </w:r>
            <w:r w:rsidRPr="00AE4828">
              <w:rPr>
                <w:bCs/>
                <w:i/>
                <w:iCs/>
                <w:spacing w:val="-3"/>
                <w:sz w:val="18"/>
                <w:szCs w:val="18"/>
              </w:rPr>
              <w:t xml:space="preserve"> </w:t>
            </w:r>
            <w:r w:rsidRPr="00AE4828">
              <w:rPr>
                <w:bCs/>
                <w:i/>
                <w:iCs/>
                <w:spacing w:val="-2"/>
                <w:sz w:val="18"/>
                <w:szCs w:val="18"/>
              </w:rPr>
              <w:t>Lightford</w:t>
            </w:r>
          </w:p>
        </w:tc>
        <w:tc>
          <w:tcPr>
            <w:tcW w:w="372" w:type="dxa"/>
            <w:tcBorders>
              <w:top w:val="single" w:sz="6" w:space="0" w:color="000000"/>
              <w:left w:val="single" w:sz="6" w:space="0" w:color="000000"/>
              <w:bottom w:val="single" w:sz="6" w:space="0" w:color="000000"/>
              <w:right w:val="single" w:sz="6" w:space="0" w:color="000000"/>
            </w:tcBorders>
          </w:tcPr>
          <w:p w14:paraId="04B1ACF8" w14:textId="77777777" w:rsidR="00B8605C" w:rsidRPr="00A0656D" w:rsidRDefault="00B8605C" w:rsidP="00A0656D">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2F456988" w14:textId="77777777" w:rsidR="00B8605C" w:rsidRPr="00AE4828" w:rsidRDefault="00862F69">
            <w:pPr>
              <w:pStyle w:val="TableParagraph"/>
              <w:rPr>
                <w:bCs/>
                <w:i/>
                <w:iCs/>
                <w:sz w:val="18"/>
                <w:szCs w:val="18"/>
              </w:rPr>
            </w:pPr>
            <w:r w:rsidRPr="00AE4828">
              <w:rPr>
                <w:bCs/>
                <w:i/>
                <w:iCs/>
                <w:sz w:val="18"/>
                <w:szCs w:val="18"/>
              </w:rPr>
              <w:t>Pathways</w:t>
            </w:r>
            <w:r w:rsidRPr="00AE4828">
              <w:rPr>
                <w:bCs/>
                <w:i/>
                <w:iCs/>
                <w:spacing w:val="-3"/>
                <w:sz w:val="18"/>
                <w:szCs w:val="18"/>
              </w:rPr>
              <w:t xml:space="preserve"> </w:t>
            </w:r>
            <w:r w:rsidRPr="00AE4828">
              <w:rPr>
                <w:bCs/>
                <w:i/>
                <w:iCs/>
                <w:sz w:val="18"/>
                <w:szCs w:val="18"/>
              </w:rPr>
              <w:t>–</w:t>
            </w:r>
            <w:r w:rsidRPr="00AE4828">
              <w:rPr>
                <w:bCs/>
                <w:i/>
                <w:iCs/>
                <w:spacing w:val="-1"/>
                <w:sz w:val="18"/>
                <w:szCs w:val="18"/>
              </w:rPr>
              <w:t xml:space="preserve"> </w:t>
            </w:r>
            <w:r w:rsidRPr="00AE4828">
              <w:rPr>
                <w:bCs/>
                <w:i/>
                <w:iCs/>
                <w:spacing w:val="-2"/>
                <w:sz w:val="18"/>
                <w:szCs w:val="18"/>
              </w:rPr>
              <w:t>Pending</w:t>
            </w:r>
          </w:p>
        </w:tc>
        <w:tc>
          <w:tcPr>
            <w:tcW w:w="451" w:type="dxa"/>
            <w:tcBorders>
              <w:top w:val="single" w:sz="6" w:space="0" w:color="000000"/>
              <w:left w:val="single" w:sz="6" w:space="0" w:color="000000"/>
              <w:bottom w:val="single" w:sz="6" w:space="0" w:color="000000"/>
              <w:right w:val="single" w:sz="6" w:space="0" w:color="000000"/>
            </w:tcBorders>
          </w:tcPr>
          <w:p w14:paraId="14EE4C2B" w14:textId="5B6489F5" w:rsidR="00B8605C" w:rsidRPr="00A0656D" w:rsidRDefault="00932ED5" w:rsidP="00A0656D">
            <w:pPr>
              <w:pStyle w:val="TableParagraph"/>
              <w:spacing w:line="240" w:lineRule="auto"/>
              <w:ind w:left="0"/>
              <w:jc w:val="center"/>
              <w:rPr>
                <w:b/>
                <w:sz w:val="18"/>
                <w:szCs w:val="18"/>
              </w:rPr>
            </w:pPr>
            <w:r>
              <w:rPr>
                <w:b/>
                <w:sz w:val="18"/>
                <w:szCs w:val="18"/>
              </w:rPr>
              <w:t>x</w:t>
            </w:r>
          </w:p>
        </w:tc>
        <w:tc>
          <w:tcPr>
            <w:tcW w:w="3957" w:type="dxa"/>
            <w:tcBorders>
              <w:top w:val="single" w:sz="6" w:space="0" w:color="000000"/>
              <w:left w:val="single" w:sz="6" w:space="0" w:color="000000"/>
              <w:bottom w:val="single" w:sz="6" w:space="0" w:color="000000"/>
            </w:tcBorders>
          </w:tcPr>
          <w:p w14:paraId="14ECC539" w14:textId="754461B0" w:rsidR="00B8605C" w:rsidRPr="0069493E" w:rsidRDefault="00932ED5">
            <w:pPr>
              <w:pStyle w:val="TableParagraph"/>
              <w:spacing w:line="240" w:lineRule="auto"/>
              <w:ind w:left="0"/>
              <w:rPr>
                <w:bCs/>
                <w:sz w:val="18"/>
                <w:szCs w:val="18"/>
              </w:rPr>
            </w:pPr>
            <w:r>
              <w:rPr>
                <w:bCs/>
                <w:sz w:val="18"/>
                <w:szCs w:val="18"/>
              </w:rPr>
              <w:t>Cathy Ganter – Proxy for Cindy Levi</w:t>
            </w:r>
          </w:p>
        </w:tc>
      </w:tr>
      <w:tr w:rsidR="00B8605C" w14:paraId="2CCA15EB" w14:textId="77777777">
        <w:trPr>
          <w:trHeight w:val="205"/>
        </w:trPr>
        <w:tc>
          <w:tcPr>
            <w:tcW w:w="538" w:type="dxa"/>
            <w:tcBorders>
              <w:top w:val="single" w:sz="6" w:space="0" w:color="000000"/>
              <w:bottom w:val="single" w:sz="6" w:space="0" w:color="000000"/>
              <w:right w:val="single" w:sz="6" w:space="0" w:color="000000"/>
            </w:tcBorders>
          </w:tcPr>
          <w:p w14:paraId="4E0F5E7D" w14:textId="77777777" w:rsidR="00B8605C" w:rsidRPr="00A0656D" w:rsidRDefault="00B8605C" w:rsidP="00A0656D">
            <w:pPr>
              <w:pStyle w:val="TableParagraph"/>
              <w:spacing w:line="240" w:lineRule="auto"/>
              <w:ind w:left="0"/>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3EA8C43E" w14:textId="77777777" w:rsidR="00B8605C" w:rsidRPr="00AE4828" w:rsidRDefault="00862F69">
            <w:pPr>
              <w:pStyle w:val="TableParagraph"/>
              <w:spacing w:line="186" w:lineRule="exact"/>
              <w:rPr>
                <w:bCs/>
                <w:i/>
                <w:iCs/>
                <w:sz w:val="18"/>
                <w:szCs w:val="18"/>
              </w:rPr>
            </w:pPr>
            <w:r w:rsidRPr="00AE4828">
              <w:rPr>
                <w:bCs/>
                <w:i/>
                <w:iCs/>
                <w:sz w:val="18"/>
                <w:szCs w:val="18"/>
              </w:rPr>
              <w:t>Douglas</w:t>
            </w:r>
            <w:r w:rsidRPr="00AE4828">
              <w:rPr>
                <w:bCs/>
                <w:i/>
                <w:iCs/>
                <w:spacing w:val="-5"/>
                <w:sz w:val="18"/>
                <w:szCs w:val="18"/>
              </w:rPr>
              <w:t xml:space="preserve"> </w:t>
            </w:r>
            <w:r w:rsidRPr="00AE4828">
              <w:rPr>
                <w:bCs/>
                <w:i/>
                <w:iCs/>
                <w:sz w:val="18"/>
                <w:szCs w:val="18"/>
              </w:rPr>
              <w:t>–</w:t>
            </w:r>
            <w:r w:rsidRPr="00AE4828">
              <w:rPr>
                <w:bCs/>
                <w:i/>
                <w:iCs/>
                <w:spacing w:val="-3"/>
                <w:sz w:val="18"/>
                <w:szCs w:val="18"/>
              </w:rPr>
              <w:t xml:space="preserve"> </w:t>
            </w:r>
            <w:r w:rsidRPr="00AE4828">
              <w:rPr>
                <w:bCs/>
                <w:i/>
                <w:iCs/>
                <w:spacing w:val="-2"/>
                <w:sz w:val="18"/>
                <w:szCs w:val="18"/>
              </w:rPr>
              <w:t>Pending</w:t>
            </w:r>
          </w:p>
        </w:tc>
        <w:tc>
          <w:tcPr>
            <w:tcW w:w="372" w:type="dxa"/>
            <w:tcBorders>
              <w:top w:val="single" w:sz="6" w:space="0" w:color="000000"/>
              <w:left w:val="single" w:sz="6" w:space="0" w:color="000000"/>
              <w:bottom w:val="single" w:sz="6" w:space="0" w:color="000000"/>
              <w:right w:val="single" w:sz="6" w:space="0" w:color="000000"/>
            </w:tcBorders>
          </w:tcPr>
          <w:p w14:paraId="6B7D4867" w14:textId="2D875111" w:rsidR="00B8605C" w:rsidRPr="00A0656D" w:rsidRDefault="00B8605C" w:rsidP="00A0656D">
            <w:pPr>
              <w:pStyle w:val="TableParagraph"/>
              <w:spacing w:line="186" w:lineRule="exact"/>
              <w:ind w:left="4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404F7501" w14:textId="717D7BDF" w:rsidR="00B8605C" w:rsidRPr="00A0656D" w:rsidRDefault="00862F69">
            <w:pPr>
              <w:pStyle w:val="TableParagraph"/>
              <w:spacing w:line="186" w:lineRule="exact"/>
              <w:rPr>
                <w:bCs/>
                <w:sz w:val="18"/>
                <w:szCs w:val="18"/>
              </w:rPr>
            </w:pPr>
            <w:r w:rsidRPr="00A0656D">
              <w:rPr>
                <w:bCs/>
                <w:sz w:val="18"/>
                <w:szCs w:val="18"/>
              </w:rPr>
              <w:t>Pineland –</w:t>
            </w:r>
            <w:r w:rsidRPr="00A0656D">
              <w:rPr>
                <w:bCs/>
                <w:spacing w:val="-2"/>
                <w:sz w:val="18"/>
                <w:szCs w:val="18"/>
              </w:rPr>
              <w:t xml:space="preserve"> </w:t>
            </w:r>
            <w:r w:rsidR="00130D6C">
              <w:rPr>
                <w:bCs/>
                <w:sz w:val="18"/>
                <w:szCs w:val="18"/>
              </w:rPr>
              <w:t>Cynthia Cone-Dekle</w:t>
            </w:r>
          </w:p>
        </w:tc>
        <w:tc>
          <w:tcPr>
            <w:tcW w:w="451" w:type="dxa"/>
            <w:tcBorders>
              <w:top w:val="single" w:sz="6" w:space="0" w:color="000000"/>
              <w:left w:val="single" w:sz="6" w:space="0" w:color="000000"/>
              <w:bottom w:val="single" w:sz="6" w:space="0" w:color="000000"/>
              <w:right w:val="single" w:sz="6" w:space="0" w:color="000000"/>
            </w:tcBorders>
          </w:tcPr>
          <w:p w14:paraId="43487C42" w14:textId="77777777" w:rsidR="00B8605C" w:rsidRPr="00A0656D" w:rsidRDefault="00B8605C" w:rsidP="00A0656D">
            <w:pPr>
              <w:pStyle w:val="TableParagraph"/>
              <w:spacing w:line="240" w:lineRule="auto"/>
              <w:ind w:left="0"/>
              <w:jc w:val="center"/>
              <w:rPr>
                <w:b/>
                <w:sz w:val="18"/>
                <w:szCs w:val="18"/>
              </w:rPr>
            </w:pPr>
          </w:p>
        </w:tc>
        <w:tc>
          <w:tcPr>
            <w:tcW w:w="3957" w:type="dxa"/>
            <w:tcBorders>
              <w:top w:val="single" w:sz="6" w:space="0" w:color="000000"/>
              <w:left w:val="single" w:sz="6" w:space="0" w:color="000000"/>
              <w:bottom w:val="single" w:sz="6" w:space="0" w:color="000000"/>
            </w:tcBorders>
          </w:tcPr>
          <w:p w14:paraId="4ED3C219" w14:textId="602A9ED2" w:rsidR="00B8605C" w:rsidRPr="00A0656D" w:rsidRDefault="00932ED5">
            <w:pPr>
              <w:pStyle w:val="TableParagraph"/>
              <w:spacing w:line="240" w:lineRule="auto"/>
              <w:ind w:left="0"/>
              <w:rPr>
                <w:bCs/>
                <w:sz w:val="18"/>
                <w:szCs w:val="18"/>
              </w:rPr>
            </w:pPr>
            <w:r w:rsidRPr="0069493E">
              <w:rPr>
                <w:bCs/>
                <w:sz w:val="18"/>
                <w:szCs w:val="18"/>
              </w:rPr>
              <w:t>Guests:</w:t>
            </w:r>
          </w:p>
        </w:tc>
      </w:tr>
      <w:tr w:rsidR="00B8605C" w14:paraId="5ED3536E" w14:textId="77777777">
        <w:trPr>
          <w:trHeight w:val="203"/>
        </w:trPr>
        <w:tc>
          <w:tcPr>
            <w:tcW w:w="538" w:type="dxa"/>
            <w:tcBorders>
              <w:top w:val="single" w:sz="6" w:space="0" w:color="000000"/>
              <w:bottom w:val="single" w:sz="6" w:space="0" w:color="000000"/>
              <w:right w:val="single" w:sz="6" w:space="0" w:color="000000"/>
            </w:tcBorders>
          </w:tcPr>
          <w:p w14:paraId="5FB7B43B" w14:textId="7E136A87" w:rsidR="00B8605C" w:rsidRPr="00A0656D" w:rsidRDefault="00932ED5" w:rsidP="00A0656D">
            <w:pPr>
              <w:pStyle w:val="TableParagraph"/>
              <w:ind w:left="29" w:right="10"/>
              <w:jc w:val="center"/>
              <w:rPr>
                <w:b/>
                <w:sz w:val="18"/>
                <w:szCs w:val="18"/>
              </w:rPr>
            </w:pPr>
            <w:r>
              <w:rPr>
                <w:b/>
                <w:sz w:val="18"/>
                <w:szCs w:val="18"/>
              </w:rPr>
              <w:t>x</w:t>
            </w:r>
          </w:p>
        </w:tc>
        <w:tc>
          <w:tcPr>
            <w:tcW w:w="4558" w:type="dxa"/>
            <w:gridSpan w:val="2"/>
            <w:tcBorders>
              <w:top w:val="single" w:sz="6" w:space="0" w:color="000000"/>
              <w:left w:val="single" w:sz="6" w:space="0" w:color="000000"/>
              <w:bottom w:val="single" w:sz="6" w:space="0" w:color="000000"/>
              <w:right w:val="single" w:sz="6" w:space="0" w:color="000000"/>
            </w:tcBorders>
          </w:tcPr>
          <w:p w14:paraId="258A2FCD" w14:textId="1D9A93E2" w:rsidR="00B8605C" w:rsidRPr="00A0656D" w:rsidRDefault="00862F69">
            <w:pPr>
              <w:pStyle w:val="TableParagraph"/>
              <w:rPr>
                <w:bCs/>
                <w:sz w:val="18"/>
                <w:szCs w:val="18"/>
              </w:rPr>
            </w:pPr>
            <w:r w:rsidRPr="00A0656D">
              <w:rPr>
                <w:bCs/>
                <w:sz w:val="18"/>
                <w:szCs w:val="18"/>
              </w:rPr>
              <w:t>Gateway –</w:t>
            </w:r>
            <w:r w:rsidRPr="00A0656D">
              <w:rPr>
                <w:bCs/>
                <w:spacing w:val="-3"/>
                <w:sz w:val="18"/>
                <w:szCs w:val="18"/>
              </w:rPr>
              <w:t xml:space="preserve"> </w:t>
            </w:r>
            <w:r w:rsidR="00A0656D">
              <w:rPr>
                <w:bCs/>
                <w:sz w:val="18"/>
                <w:szCs w:val="18"/>
              </w:rPr>
              <w:t>Ashley Allen</w:t>
            </w:r>
          </w:p>
        </w:tc>
        <w:tc>
          <w:tcPr>
            <w:tcW w:w="372" w:type="dxa"/>
            <w:tcBorders>
              <w:top w:val="single" w:sz="6" w:space="0" w:color="000000"/>
              <w:left w:val="single" w:sz="6" w:space="0" w:color="000000"/>
              <w:bottom w:val="single" w:sz="6" w:space="0" w:color="000000"/>
              <w:right w:val="single" w:sz="6" w:space="0" w:color="000000"/>
            </w:tcBorders>
          </w:tcPr>
          <w:p w14:paraId="41588252" w14:textId="25735929" w:rsidR="00B8605C" w:rsidRPr="00A0656D" w:rsidRDefault="00B8605C" w:rsidP="00A0656D">
            <w:pPr>
              <w:pStyle w:val="TableParagraph"/>
              <w:spacing w:line="240" w:lineRule="auto"/>
              <w:ind w:left="0"/>
              <w:jc w:val="center"/>
              <w:rPr>
                <w:b/>
                <w:sz w:val="18"/>
                <w:szCs w:val="18"/>
              </w:rPr>
            </w:pPr>
          </w:p>
        </w:tc>
        <w:tc>
          <w:tcPr>
            <w:tcW w:w="3869" w:type="dxa"/>
            <w:tcBorders>
              <w:top w:val="single" w:sz="6" w:space="0" w:color="000000"/>
              <w:left w:val="single" w:sz="6" w:space="0" w:color="000000"/>
              <w:bottom w:val="single" w:sz="6" w:space="0" w:color="000000"/>
              <w:right w:val="single" w:sz="6" w:space="0" w:color="000000"/>
            </w:tcBorders>
          </w:tcPr>
          <w:p w14:paraId="7B8C5C20" w14:textId="77777777" w:rsidR="00B8605C" w:rsidRPr="00A0656D" w:rsidRDefault="00862F69">
            <w:pPr>
              <w:pStyle w:val="TableParagraph"/>
              <w:rPr>
                <w:bCs/>
                <w:sz w:val="18"/>
                <w:szCs w:val="18"/>
              </w:rPr>
            </w:pPr>
            <w:r w:rsidRPr="00A0656D">
              <w:rPr>
                <w:bCs/>
                <w:sz w:val="18"/>
                <w:szCs w:val="18"/>
              </w:rPr>
              <w:t>Pineland</w:t>
            </w:r>
            <w:r w:rsidRPr="00A0656D">
              <w:rPr>
                <w:bCs/>
                <w:spacing w:val="-2"/>
                <w:sz w:val="18"/>
                <w:szCs w:val="18"/>
              </w:rPr>
              <w:t xml:space="preserve"> </w:t>
            </w:r>
            <w:r w:rsidRPr="00A0656D">
              <w:rPr>
                <w:bCs/>
                <w:sz w:val="18"/>
                <w:szCs w:val="18"/>
              </w:rPr>
              <w:t>–</w:t>
            </w:r>
            <w:r w:rsidRPr="00A0656D">
              <w:rPr>
                <w:bCs/>
                <w:spacing w:val="-2"/>
                <w:sz w:val="18"/>
                <w:szCs w:val="18"/>
              </w:rPr>
              <w:t xml:space="preserve"> </w:t>
            </w:r>
            <w:r w:rsidRPr="00A0656D">
              <w:rPr>
                <w:bCs/>
                <w:sz w:val="18"/>
                <w:szCs w:val="18"/>
              </w:rPr>
              <w:t>Armenda</w:t>
            </w:r>
            <w:r w:rsidRPr="00A0656D">
              <w:rPr>
                <w:bCs/>
                <w:spacing w:val="-3"/>
                <w:sz w:val="18"/>
                <w:szCs w:val="18"/>
              </w:rPr>
              <w:t xml:space="preserve"> </w:t>
            </w:r>
            <w:r w:rsidRPr="00A0656D">
              <w:rPr>
                <w:bCs/>
                <w:spacing w:val="-2"/>
                <w:sz w:val="18"/>
                <w:szCs w:val="18"/>
              </w:rPr>
              <w:t>Barnes</w:t>
            </w:r>
          </w:p>
        </w:tc>
        <w:tc>
          <w:tcPr>
            <w:tcW w:w="451" w:type="dxa"/>
            <w:tcBorders>
              <w:top w:val="single" w:sz="6" w:space="0" w:color="000000"/>
              <w:left w:val="single" w:sz="6" w:space="0" w:color="000000"/>
              <w:bottom w:val="single" w:sz="6" w:space="0" w:color="000000"/>
              <w:right w:val="single" w:sz="6" w:space="0" w:color="000000"/>
            </w:tcBorders>
          </w:tcPr>
          <w:p w14:paraId="52B73DBF" w14:textId="0C173CDD" w:rsidR="00B8605C" w:rsidRPr="00A0656D" w:rsidRDefault="00932ED5" w:rsidP="00A0656D">
            <w:pPr>
              <w:pStyle w:val="TableParagraph"/>
              <w:spacing w:line="240" w:lineRule="auto"/>
              <w:ind w:left="0"/>
              <w:jc w:val="center"/>
              <w:rPr>
                <w:b/>
                <w:sz w:val="18"/>
                <w:szCs w:val="18"/>
              </w:rPr>
            </w:pPr>
            <w:r>
              <w:rPr>
                <w:b/>
                <w:sz w:val="18"/>
                <w:szCs w:val="18"/>
              </w:rPr>
              <w:t>x</w:t>
            </w:r>
          </w:p>
        </w:tc>
        <w:tc>
          <w:tcPr>
            <w:tcW w:w="3957" w:type="dxa"/>
            <w:tcBorders>
              <w:top w:val="single" w:sz="6" w:space="0" w:color="000000"/>
              <w:left w:val="single" w:sz="6" w:space="0" w:color="000000"/>
              <w:bottom w:val="single" w:sz="6" w:space="0" w:color="000000"/>
            </w:tcBorders>
          </w:tcPr>
          <w:p w14:paraId="5AC8A79F" w14:textId="644733C2" w:rsidR="00B8605C" w:rsidRPr="00A0656D" w:rsidRDefault="00932ED5">
            <w:pPr>
              <w:pStyle w:val="TableParagraph"/>
              <w:spacing w:line="240" w:lineRule="auto"/>
              <w:ind w:left="0"/>
              <w:rPr>
                <w:bCs/>
                <w:sz w:val="18"/>
                <w:szCs w:val="18"/>
              </w:rPr>
            </w:pPr>
            <w:r>
              <w:rPr>
                <w:bCs/>
                <w:sz w:val="18"/>
                <w:szCs w:val="18"/>
              </w:rPr>
              <w:t>Samantha Turner- Avita</w:t>
            </w:r>
          </w:p>
        </w:tc>
      </w:tr>
      <w:tr w:rsidR="00B8605C" w14:paraId="15645C59" w14:textId="77777777">
        <w:trPr>
          <w:trHeight w:val="203"/>
        </w:trPr>
        <w:tc>
          <w:tcPr>
            <w:tcW w:w="538" w:type="dxa"/>
            <w:tcBorders>
              <w:top w:val="single" w:sz="6" w:space="0" w:color="000000"/>
              <w:bottom w:val="single" w:sz="6" w:space="0" w:color="000000"/>
              <w:right w:val="single" w:sz="6" w:space="0" w:color="000000"/>
            </w:tcBorders>
          </w:tcPr>
          <w:p w14:paraId="6C34868A" w14:textId="1AABEEC6" w:rsidR="00B8605C" w:rsidRPr="00A0656D" w:rsidRDefault="00B8605C" w:rsidP="00A0656D">
            <w:pPr>
              <w:pStyle w:val="TableParagraph"/>
              <w:ind w:left="29" w:right="10"/>
              <w:jc w:val="center"/>
              <w:rPr>
                <w:b/>
                <w:sz w:val="18"/>
                <w:szCs w:val="18"/>
              </w:rPr>
            </w:pPr>
          </w:p>
        </w:tc>
        <w:tc>
          <w:tcPr>
            <w:tcW w:w="4558" w:type="dxa"/>
            <w:gridSpan w:val="2"/>
            <w:tcBorders>
              <w:top w:val="single" w:sz="6" w:space="0" w:color="000000"/>
              <w:left w:val="single" w:sz="6" w:space="0" w:color="000000"/>
              <w:bottom w:val="single" w:sz="6" w:space="0" w:color="000000"/>
              <w:right w:val="single" w:sz="6" w:space="0" w:color="000000"/>
            </w:tcBorders>
          </w:tcPr>
          <w:p w14:paraId="361A4555" w14:textId="77777777" w:rsidR="00B8605C" w:rsidRPr="00A0656D" w:rsidRDefault="00862F69">
            <w:pPr>
              <w:pStyle w:val="TableParagraph"/>
              <w:rPr>
                <w:bCs/>
                <w:sz w:val="18"/>
                <w:szCs w:val="18"/>
              </w:rPr>
            </w:pPr>
            <w:r w:rsidRPr="00A0656D">
              <w:rPr>
                <w:bCs/>
                <w:sz w:val="18"/>
                <w:szCs w:val="18"/>
              </w:rPr>
              <w:t>GA</w:t>
            </w:r>
            <w:r w:rsidRPr="00A0656D">
              <w:rPr>
                <w:bCs/>
                <w:spacing w:val="-2"/>
                <w:sz w:val="18"/>
                <w:szCs w:val="18"/>
              </w:rPr>
              <w:t xml:space="preserve"> </w:t>
            </w:r>
            <w:r w:rsidRPr="00A0656D">
              <w:rPr>
                <w:bCs/>
                <w:sz w:val="18"/>
                <w:szCs w:val="18"/>
              </w:rPr>
              <w:t>Pines</w:t>
            </w:r>
            <w:r w:rsidRPr="00A0656D">
              <w:rPr>
                <w:bCs/>
                <w:spacing w:val="1"/>
                <w:sz w:val="18"/>
                <w:szCs w:val="18"/>
              </w:rPr>
              <w:t xml:space="preserve"> </w:t>
            </w:r>
            <w:r w:rsidRPr="00A0656D">
              <w:rPr>
                <w:bCs/>
                <w:sz w:val="18"/>
                <w:szCs w:val="18"/>
              </w:rPr>
              <w:t>–</w:t>
            </w:r>
            <w:r w:rsidRPr="00A0656D">
              <w:rPr>
                <w:bCs/>
                <w:spacing w:val="-1"/>
                <w:sz w:val="18"/>
                <w:szCs w:val="18"/>
              </w:rPr>
              <w:t xml:space="preserve"> </w:t>
            </w:r>
            <w:r w:rsidRPr="00A0656D">
              <w:rPr>
                <w:bCs/>
                <w:sz w:val="18"/>
                <w:szCs w:val="18"/>
              </w:rPr>
              <w:t xml:space="preserve">RJ </w:t>
            </w:r>
            <w:r w:rsidRPr="00A0656D">
              <w:rPr>
                <w:bCs/>
                <w:spacing w:val="-4"/>
                <w:sz w:val="18"/>
                <w:szCs w:val="18"/>
              </w:rPr>
              <w:t>Hurn</w:t>
            </w:r>
          </w:p>
        </w:tc>
        <w:tc>
          <w:tcPr>
            <w:tcW w:w="372" w:type="dxa"/>
            <w:tcBorders>
              <w:top w:val="single" w:sz="6" w:space="0" w:color="000000"/>
              <w:left w:val="single" w:sz="6" w:space="0" w:color="000000"/>
              <w:bottom w:val="single" w:sz="6" w:space="0" w:color="000000"/>
              <w:right w:val="single" w:sz="6" w:space="0" w:color="000000"/>
            </w:tcBorders>
          </w:tcPr>
          <w:p w14:paraId="28E2A89E" w14:textId="3F76D0B5" w:rsidR="00B8605C" w:rsidRPr="00A0656D" w:rsidRDefault="00932ED5" w:rsidP="00A0656D">
            <w:pPr>
              <w:pStyle w:val="TableParagraph"/>
              <w:spacing w:line="240" w:lineRule="auto"/>
              <w:ind w:left="0"/>
              <w:jc w:val="center"/>
              <w:rPr>
                <w:b/>
                <w:sz w:val="18"/>
                <w:szCs w:val="18"/>
              </w:rPr>
            </w:pPr>
            <w:r>
              <w:rPr>
                <w:b/>
                <w:sz w:val="18"/>
                <w:szCs w:val="18"/>
              </w:rPr>
              <w:t>x</w:t>
            </w:r>
          </w:p>
        </w:tc>
        <w:tc>
          <w:tcPr>
            <w:tcW w:w="3869" w:type="dxa"/>
            <w:tcBorders>
              <w:top w:val="single" w:sz="6" w:space="0" w:color="000000"/>
              <w:left w:val="single" w:sz="6" w:space="0" w:color="000000"/>
              <w:bottom w:val="single" w:sz="6" w:space="0" w:color="000000"/>
              <w:right w:val="single" w:sz="6" w:space="0" w:color="000000"/>
            </w:tcBorders>
          </w:tcPr>
          <w:p w14:paraId="1A6B8DF7" w14:textId="77777777" w:rsidR="00B8605C" w:rsidRPr="00A0656D" w:rsidRDefault="00862F69">
            <w:pPr>
              <w:pStyle w:val="TableParagraph"/>
              <w:rPr>
                <w:bCs/>
                <w:sz w:val="18"/>
                <w:szCs w:val="18"/>
              </w:rPr>
            </w:pPr>
            <w:r w:rsidRPr="00A0656D">
              <w:rPr>
                <w:bCs/>
                <w:sz w:val="18"/>
                <w:szCs w:val="18"/>
              </w:rPr>
              <w:t>River</w:t>
            </w:r>
            <w:r w:rsidRPr="00A0656D">
              <w:rPr>
                <w:bCs/>
                <w:spacing w:val="-2"/>
                <w:sz w:val="18"/>
                <w:szCs w:val="18"/>
              </w:rPr>
              <w:t xml:space="preserve"> </w:t>
            </w:r>
            <w:r w:rsidRPr="00A0656D">
              <w:rPr>
                <w:bCs/>
                <w:sz w:val="18"/>
                <w:szCs w:val="18"/>
              </w:rPr>
              <w:t>Edge</w:t>
            </w:r>
            <w:r w:rsidRPr="00A0656D">
              <w:rPr>
                <w:bCs/>
                <w:spacing w:val="-2"/>
                <w:sz w:val="18"/>
                <w:szCs w:val="18"/>
              </w:rPr>
              <w:t xml:space="preserve"> </w:t>
            </w:r>
            <w:r w:rsidRPr="00A0656D">
              <w:rPr>
                <w:bCs/>
                <w:sz w:val="18"/>
                <w:szCs w:val="18"/>
              </w:rPr>
              <w:t>–</w:t>
            </w:r>
            <w:r w:rsidRPr="00A0656D">
              <w:rPr>
                <w:bCs/>
                <w:spacing w:val="-2"/>
                <w:sz w:val="18"/>
                <w:szCs w:val="18"/>
              </w:rPr>
              <w:t xml:space="preserve"> </w:t>
            </w:r>
            <w:r w:rsidRPr="00A0656D">
              <w:rPr>
                <w:bCs/>
                <w:sz w:val="18"/>
                <w:szCs w:val="18"/>
              </w:rPr>
              <w:t>Cass</w:t>
            </w:r>
            <w:r w:rsidRPr="00A0656D">
              <w:rPr>
                <w:bCs/>
                <w:spacing w:val="-2"/>
                <w:sz w:val="18"/>
                <w:szCs w:val="18"/>
              </w:rPr>
              <w:t xml:space="preserve"> Hatcher</w:t>
            </w:r>
          </w:p>
        </w:tc>
        <w:tc>
          <w:tcPr>
            <w:tcW w:w="451" w:type="dxa"/>
            <w:tcBorders>
              <w:top w:val="single" w:sz="6" w:space="0" w:color="000000"/>
              <w:left w:val="single" w:sz="6" w:space="0" w:color="000000"/>
              <w:bottom w:val="single" w:sz="6" w:space="0" w:color="000000"/>
              <w:right w:val="single" w:sz="6" w:space="0" w:color="000000"/>
            </w:tcBorders>
          </w:tcPr>
          <w:p w14:paraId="2B320B08" w14:textId="7286A015" w:rsidR="00B8605C" w:rsidRPr="00A0656D" w:rsidRDefault="00932ED5" w:rsidP="00A0656D">
            <w:pPr>
              <w:pStyle w:val="TableParagraph"/>
              <w:spacing w:line="240" w:lineRule="auto"/>
              <w:ind w:left="0"/>
              <w:jc w:val="center"/>
              <w:rPr>
                <w:b/>
                <w:sz w:val="18"/>
                <w:szCs w:val="18"/>
              </w:rPr>
            </w:pPr>
            <w:r>
              <w:rPr>
                <w:b/>
                <w:sz w:val="18"/>
                <w:szCs w:val="18"/>
              </w:rPr>
              <w:t>x</w:t>
            </w:r>
          </w:p>
        </w:tc>
        <w:tc>
          <w:tcPr>
            <w:tcW w:w="3957" w:type="dxa"/>
            <w:tcBorders>
              <w:top w:val="single" w:sz="6" w:space="0" w:color="000000"/>
              <w:left w:val="single" w:sz="6" w:space="0" w:color="000000"/>
              <w:bottom w:val="single" w:sz="6" w:space="0" w:color="000000"/>
            </w:tcBorders>
          </w:tcPr>
          <w:p w14:paraId="39DE04A1" w14:textId="62019B12" w:rsidR="00B8605C" w:rsidRPr="00A0656D" w:rsidRDefault="00932ED5">
            <w:pPr>
              <w:pStyle w:val="TableParagraph"/>
              <w:spacing w:line="240" w:lineRule="auto"/>
              <w:ind w:left="0"/>
              <w:rPr>
                <w:bCs/>
                <w:sz w:val="18"/>
                <w:szCs w:val="18"/>
              </w:rPr>
            </w:pPr>
            <w:r>
              <w:rPr>
                <w:bCs/>
                <w:sz w:val="18"/>
                <w:szCs w:val="18"/>
              </w:rPr>
              <w:t xml:space="preserve">Paivi Parssinen– Legacy </w:t>
            </w:r>
          </w:p>
        </w:tc>
      </w:tr>
      <w:tr w:rsidR="00B8605C" w14:paraId="1D6C44B8" w14:textId="77777777">
        <w:trPr>
          <w:trHeight w:val="236"/>
        </w:trPr>
        <w:tc>
          <w:tcPr>
            <w:tcW w:w="13745" w:type="dxa"/>
            <w:gridSpan w:val="7"/>
            <w:tcBorders>
              <w:top w:val="single" w:sz="6" w:space="0" w:color="000000"/>
            </w:tcBorders>
          </w:tcPr>
          <w:p w14:paraId="7F05D293" w14:textId="7B0F86D9" w:rsidR="00B8605C" w:rsidRDefault="00862F69">
            <w:pPr>
              <w:pStyle w:val="TableParagraph"/>
              <w:spacing w:before="2" w:line="240" w:lineRule="auto"/>
              <w:ind w:left="157"/>
              <w:rPr>
                <w:sz w:val="18"/>
              </w:rPr>
            </w:pPr>
            <w:r>
              <w:rPr>
                <w:b/>
                <w:sz w:val="18"/>
              </w:rPr>
              <w:t>DISTRIBUTION:</w:t>
            </w:r>
            <w:r>
              <w:rPr>
                <w:b/>
                <w:spacing w:val="36"/>
                <w:sz w:val="18"/>
              </w:rPr>
              <w:t xml:space="preserve"> </w:t>
            </w:r>
            <w:r>
              <w:rPr>
                <w:sz w:val="18"/>
              </w:rPr>
              <w:t>GACSB</w:t>
            </w:r>
            <w:r>
              <w:rPr>
                <w:spacing w:val="-4"/>
                <w:sz w:val="18"/>
              </w:rPr>
              <w:t xml:space="preserve"> </w:t>
            </w:r>
            <w:r>
              <w:rPr>
                <w:sz w:val="18"/>
              </w:rPr>
              <w:t>Board</w:t>
            </w:r>
            <w:r>
              <w:rPr>
                <w:spacing w:val="-3"/>
                <w:sz w:val="18"/>
              </w:rPr>
              <w:t xml:space="preserve"> </w:t>
            </w:r>
            <w:r>
              <w:rPr>
                <w:sz w:val="18"/>
              </w:rPr>
              <w:t>Meeting</w:t>
            </w:r>
            <w:r>
              <w:rPr>
                <w:spacing w:val="-3"/>
                <w:sz w:val="18"/>
              </w:rPr>
              <w:t xml:space="preserve"> </w:t>
            </w:r>
            <w:r>
              <w:rPr>
                <w:sz w:val="18"/>
              </w:rPr>
              <w:t>Agenda</w:t>
            </w:r>
            <w:r w:rsidR="00CE0AAC">
              <w:rPr>
                <w:sz w:val="18"/>
              </w:rPr>
              <w:t xml:space="preserve"> </w:t>
            </w:r>
            <w:r w:rsidR="00C92ADE">
              <w:rPr>
                <w:sz w:val="18"/>
              </w:rPr>
              <w:t>1</w:t>
            </w:r>
            <w:r w:rsidR="00932ED5">
              <w:rPr>
                <w:sz w:val="18"/>
              </w:rPr>
              <w:t>1</w:t>
            </w:r>
            <w:r w:rsidR="003B78A8">
              <w:rPr>
                <w:sz w:val="18"/>
              </w:rPr>
              <w:t>/</w:t>
            </w:r>
            <w:r w:rsidR="00932ED5">
              <w:rPr>
                <w:sz w:val="18"/>
              </w:rPr>
              <w:t>12</w:t>
            </w:r>
            <w:r w:rsidR="003B78A8">
              <w:rPr>
                <w:sz w:val="18"/>
              </w:rPr>
              <w:t>/2025</w:t>
            </w:r>
            <w:r w:rsidR="004E66CF">
              <w:rPr>
                <w:sz w:val="18"/>
              </w:rPr>
              <w:t xml:space="preserve">  </w:t>
            </w:r>
            <w:proofErr w:type="gramStart"/>
            <w:r w:rsidR="004E66CF">
              <w:rPr>
                <w:sz w:val="18"/>
              </w:rPr>
              <w:t xml:space="preserve">  </w:t>
            </w:r>
            <w:r>
              <w:rPr>
                <w:sz w:val="18"/>
              </w:rPr>
              <w:t>,</w:t>
            </w:r>
            <w:proofErr w:type="gramEnd"/>
            <w:r>
              <w:rPr>
                <w:spacing w:val="-3"/>
                <w:sz w:val="18"/>
              </w:rPr>
              <w:t xml:space="preserve"> </w:t>
            </w:r>
            <w:r>
              <w:rPr>
                <w:sz w:val="18"/>
              </w:rPr>
              <w:t>GACSB</w:t>
            </w:r>
            <w:r>
              <w:rPr>
                <w:spacing w:val="-4"/>
                <w:sz w:val="18"/>
              </w:rPr>
              <w:t xml:space="preserve"> </w:t>
            </w:r>
            <w:r>
              <w:rPr>
                <w:sz w:val="18"/>
              </w:rPr>
              <w:t>Board</w:t>
            </w:r>
            <w:r>
              <w:rPr>
                <w:spacing w:val="-3"/>
                <w:sz w:val="18"/>
              </w:rPr>
              <w:t xml:space="preserve"> </w:t>
            </w:r>
            <w:r>
              <w:rPr>
                <w:sz w:val="18"/>
              </w:rPr>
              <w:t>Meeting</w:t>
            </w:r>
            <w:r>
              <w:rPr>
                <w:spacing w:val="-3"/>
                <w:sz w:val="18"/>
              </w:rPr>
              <w:t xml:space="preserve"> </w:t>
            </w:r>
            <w:r>
              <w:rPr>
                <w:sz w:val="18"/>
              </w:rPr>
              <w:t>Minutes</w:t>
            </w:r>
            <w:r>
              <w:rPr>
                <w:spacing w:val="-4"/>
                <w:sz w:val="18"/>
              </w:rPr>
              <w:t xml:space="preserve"> </w:t>
            </w:r>
            <w:r w:rsidR="00F47298">
              <w:rPr>
                <w:spacing w:val="-4"/>
                <w:sz w:val="18"/>
              </w:rPr>
              <w:t>1</w:t>
            </w:r>
            <w:r w:rsidR="00932ED5">
              <w:rPr>
                <w:spacing w:val="-4"/>
                <w:sz w:val="18"/>
              </w:rPr>
              <w:t>1</w:t>
            </w:r>
            <w:r w:rsidR="003B78A8">
              <w:rPr>
                <w:spacing w:val="-4"/>
                <w:sz w:val="18"/>
              </w:rPr>
              <w:t>/</w:t>
            </w:r>
            <w:r w:rsidR="00932ED5">
              <w:rPr>
                <w:spacing w:val="-4"/>
                <w:sz w:val="18"/>
              </w:rPr>
              <w:t>12</w:t>
            </w:r>
            <w:r w:rsidR="003B78A8">
              <w:rPr>
                <w:spacing w:val="-4"/>
                <w:sz w:val="18"/>
              </w:rPr>
              <w:t>/2025</w:t>
            </w:r>
          </w:p>
        </w:tc>
      </w:tr>
      <w:tr w:rsidR="00B8605C" w14:paraId="46CD72A4" w14:textId="77777777">
        <w:trPr>
          <w:trHeight w:val="454"/>
        </w:trPr>
        <w:tc>
          <w:tcPr>
            <w:tcW w:w="3711" w:type="dxa"/>
            <w:gridSpan w:val="2"/>
            <w:tcBorders>
              <w:bottom w:val="single" w:sz="6" w:space="0" w:color="000000"/>
              <w:right w:val="single" w:sz="6" w:space="0" w:color="000000"/>
            </w:tcBorders>
            <w:shd w:val="clear" w:color="auto" w:fill="D9D9D9"/>
          </w:tcPr>
          <w:p w14:paraId="5D950F4C" w14:textId="77777777" w:rsidR="00B8605C" w:rsidRDefault="00862F69">
            <w:pPr>
              <w:pStyle w:val="TableParagraph"/>
              <w:tabs>
                <w:tab w:val="left" w:pos="896"/>
              </w:tabs>
              <w:spacing w:before="2" w:line="240" w:lineRule="auto"/>
              <w:ind w:left="397"/>
              <w:rPr>
                <w:b/>
                <w:sz w:val="18"/>
              </w:rPr>
            </w:pPr>
            <w:r>
              <w:rPr>
                <w:b/>
                <w:spacing w:val="-5"/>
                <w:sz w:val="18"/>
              </w:rPr>
              <w:t>I.</w:t>
            </w:r>
            <w:r>
              <w:rPr>
                <w:b/>
                <w:sz w:val="18"/>
              </w:rPr>
              <w:tab/>
            </w:r>
            <w:r>
              <w:rPr>
                <w:b/>
                <w:spacing w:val="-2"/>
                <w:sz w:val="18"/>
              </w:rPr>
              <w:t>WELCOME</w:t>
            </w:r>
          </w:p>
        </w:tc>
        <w:tc>
          <w:tcPr>
            <w:tcW w:w="10034" w:type="dxa"/>
            <w:gridSpan w:val="5"/>
            <w:tcBorders>
              <w:left w:val="single" w:sz="6" w:space="0" w:color="000000"/>
              <w:bottom w:val="single" w:sz="6" w:space="0" w:color="000000"/>
            </w:tcBorders>
          </w:tcPr>
          <w:p w14:paraId="2971A786" w14:textId="77777777" w:rsidR="00B8605C" w:rsidRDefault="00CF4344">
            <w:pPr>
              <w:pStyle w:val="TableParagraph"/>
              <w:spacing w:before="2" w:line="240" w:lineRule="auto"/>
              <w:ind w:right="119"/>
              <w:rPr>
                <w:sz w:val="18"/>
              </w:rPr>
            </w:pPr>
            <w:r>
              <w:rPr>
                <w:sz w:val="18"/>
              </w:rPr>
              <w:t>David Kidd</w:t>
            </w:r>
            <w:r w:rsidR="00862F69">
              <w:rPr>
                <w:sz w:val="18"/>
              </w:rPr>
              <w:t xml:space="preserve">, President, called the virtual board meeting to order at </w:t>
            </w:r>
            <w:r w:rsidR="003B78A8">
              <w:rPr>
                <w:sz w:val="18"/>
              </w:rPr>
              <w:t>11:0</w:t>
            </w:r>
            <w:r w:rsidR="00932ED5">
              <w:rPr>
                <w:sz w:val="18"/>
              </w:rPr>
              <w:t>7</w:t>
            </w:r>
            <w:r w:rsidR="003B78A8">
              <w:rPr>
                <w:sz w:val="18"/>
              </w:rPr>
              <w:t xml:space="preserve"> AM</w:t>
            </w:r>
            <w:r w:rsidR="00862F69">
              <w:rPr>
                <w:sz w:val="18"/>
              </w:rPr>
              <w:t xml:space="preserve"> and then read the GACSB Preamble and Core Values statement aloud.</w:t>
            </w:r>
          </w:p>
          <w:p w14:paraId="3BBF5884" w14:textId="77777777" w:rsidR="00932ED5" w:rsidRDefault="00932ED5">
            <w:pPr>
              <w:pStyle w:val="TableParagraph"/>
              <w:spacing w:before="2" w:line="240" w:lineRule="auto"/>
              <w:ind w:right="119"/>
              <w:rPr>
                <w:sz w:val="18"/>
              </w:rPr>
            </w:pPr>
          </w:p>
          <w:p w14:paraId="7432CD80" w14:textId="77777777" w:rsidR="00932ED5" w:rsidRPr="00932ED5" w:rsidRDefault="00932ED5" w:rsidP="00932ED5">
            <w:pPr>
              <w:pStyle w:val="TableParagraph"/>
              <w:spacing w:before="2"/>
              <w:ind w:right="119"/>
              <w:rPr>
                <w:sz w:val="18"/>
              </w:rPr>
            </w:pPr>
            <w:r w:rsidRPr="00932ED5">
              <w:rPr>
                <w:sz w:val="18"/>
              </w:rPr>
              <w:t>Meeting began without quorum; agenda and minutes approval postponed.</w:t>
            </w:r>
          </w:p>
          <w:p w14:paraId="5C029E2F" w14:textId="77777777" w:rsidR="00932ED5" w:rsidRPr="00932ED5" w:rsidRDefault="00932ED5" w:rsidP="00932ED5">
            <w:pPr>
              <w:pStyle w:val="TableParagraph"/>
              <w:spacing w:before="2"/>
              <w:ind w:right="119"/>
              <w:rPr>
                <w:sz w:val="18"/>
              </w:rPr>
            </w:pPr>
            <w:r w:rsidRPr="00932ED5">
              <w:rPr>
                <w:sz w:val="18"/>
              </w:rPr>
              <w:t>Reminder to focus discussions on Georgia Association of Community Service Boards (GACSB) business only, per federal and state antitrust laws.</w:t>
            </w:r>
          </w:p>
          <w:p w14:paraId="63B34357" w14:textId="6B7B667C" w:rsidR="00932ED5" w:rsidRDefault="00932ED5" w:rsidP="00932ED5">
            <w:pPr>
              <w:pStyle w:val="TableParagraph"/>
              <w:spacing w:before="2" w:line="240" w:lineRule="auto"/>
              <w:ind w:right="119"/>
              <w:rPr>
                <w:sz w:val="18"/>
              </w:rPr>
            </w:pPr>
            <w:r w:rsidRPr="00932ED5">
              <w:rPr>
                <w:sz w:val="18"/>
              </w:rPr>
              <w:t>True North consultants added last-minute to the agenda to provide their report.</w:t>
            </w:r>
          </w:p>
          <w:p w14:paraId="3A78C940" w14:textId="49CAF0C8" w:rsidR="00932ED5" w:rsidRDefault="00932ED5">
            <w:pPr>
              <w:pStyle w:val="TableParagraph"/>
              <w:spacing w:before="2" w:line="240" w:lineRule="auto"/>
              <w:ind w:right="119"/>
              <w:rPr>
                <w:sz w:val="18"/>
              </w:rPr>
            </w:pPr>
          </w:p>
        </w:tc>
      </w:tr>
      <w:tr w:rsidR="00B8605C" w14:paraId="0DB118BA" w14:textId="77777777">
        <w:trPr>
          <w:trHeight w:val="409"/>
        </w:trPr>
        <w:tc>
          <w:tcPr>
            <w:tcW w:w="3711" w:type="dxa"/>
            <w:gridSpan w:val="2"/>
            <w:tcBorders>
              <w:top w:val="single" w:sz="6" w:space="0" w:color="000000"/>
              <w:bottom w:val="single" w:sz="6" w:space="0" w:color="000000"/>
              <w:right w:val="single" w:sz="6" w:space="0" w:color="000000"/>
            </w:tcBorders>
            <w:shd w:val="clear" w:color="auto" w:fill="D9D9D9"/>
          </w:tcPr>
          <w:p w14:paraId="52B3E7FA" w14:textId="77777777" w:rsidR="00B8605C" w:rsidRDefault="00862F69">
            <w:pPr>
              <w:pStyle w:val="TableParagraph"/>
              <w:tabs>
                <w:tab w:val="left" w:pos="896"/>
              </w:tabs>
              <w:spacing w:line="240" w:lineRule="auto"/>
              <w:ind w:left="318"/>
              <w:rPr>
                <w:b/>
                <w:sz w:val="18"/>
              </w:rPr>
            </w:pPr>
            <w:r>
              <w:rPr>
                <w:b/>
                <w:spacing w:val="-5"/>
                <w:sz w:val="18"/>
              </w:rPr>
              <w:t>II.</w:t>
            </w:r>
            <w:r>
              <w:rPr>
                <w:b/>
                <w:sz w:val="18"/>
              </w:rPr>
              <w:tab/>
              <w:t>APPROVE</w:t>
            </w:r>
            <w:r>
              <w:rPr>
                <w:b/>
                <w:spacing w:val="-1"/>
                <w:sz w:val="18"/>
              </w:rPr>
              <w:t xml:space="preserve"> </w:t>
            </w:r>
            <w:r>
              <w:rPr>
                <w:b/>
                <w:spacing w:val="-2"/>
                <w:sz w:val="18"/>
              </w:rPr>
              <w:t>AGENDA</w:t>
            </w:r>
          </w:p>
        </w:tc>
        <w:tc>
          <w:tcPr>
            <w:tcW w:w="10034" w:type="dxa"/>
            <w:gridSpan w:val="5"/>
            <w:tcBorders>
              <w:top w:val="single" w:sz="6" w:space="0" w:color="000000"/>
              <w:left w:val="single" w:sz="6" w:space="0" w:color="000000"/>
              <w:bottom w:val="single" w:sz="6" w:space="0" w:color="000000"/>
            </w:tcBorders>
          </w:tcPr>
          <w:p w14:paraId="5AD738F6" w14:textId="19908FFD" w:rsidR="00B8605C" w:rsidRDefault="00932ED5">
            <w:pPr>
              <w:pStyle w:val="TableParagraph"/>
              <w:spacing w:line="204" w:lineRule="exact"/>
              <w:ind w:right="119"/>
              <w:rPr>
                <w:sz w:val="18"/>
              </w:rPr>
            </w:pPr>
            <w:r>
              <w:rPr>
                <w:sz w:val="18"/>
              </w:rPr>
              <w:t xml:space="preserve">A </w:t>
            </w:r>
            <w:r w:rsidRPr="00932ED5">
              <w:rPr>
                <w:sz w:val="18"/>
              </w:rPr>
              <w:t>quorum</w:t>
            </w:r>
            <w:r>
              <w:rPr>
                <w:sz w:val="18"/>
              </w:rPr>
              <w:t xml:space="preserve"> was never reached.</w:t>
            </w:r>
          </w:p>
        </w:tc>
      </w:tr>
      <w:tr w:rsidR="00B8605C" w14:paraId="160EB964" w14:textId="77777777">
        <w:trPr>
          <w:trHeight w:val="407"/>
        </w:trPr>
        <w:tc>
          <w:tcPr>
            <w:tcW w:w="3711" w:type="dxa"/>
            <w:gridSpan w:val="2"/>
            <w:tcBorders>
              <w:top w:val="single" w:sz="6" w:space="0" w:color="000000"/>
              <w:bottom w:val="single" w:sz="6" w:space="0" w:color="000000"/>
              <w:right w:val="single" w:sz="6" w:space="0" w:color="000000"/>
            </w:tcBorders>
            <w:shd w:val="clear" w:color="auto" w:fill="D9D9D9"/>
          </w:tcPr>
          <w:p w14:paraId="5E0E4580" w14:textId="77777777" w:rsidR="00B8605C" w:rsidRDefault="00862F69">
            <w:pPr>
              <w:pStyle w:val="TableParagraph"/>
              <w:tabs>
                <w:tab w:val="left" w:pos="896"/>
              </w:tabs>
              <w:spacing w:line="240" w:lineRule="auto"/>
              <w:ind w:left="236"/>
              <w:rPr>
                <w:b/>
                <w:sz w:val="18"/>
              </w:rPr>
            </w:pPr>
            <w:r>
              <w:rPr>
                <w:b/>
                <w:spacing w:val="-4"/>
                <w:sz w:val="18"/>
              </w:rPr>
              <w:t>III.</w:t>
            </w:r>
            <w:r>
              <w:rPr>
                <w:b/>
                <w:sz w:val="18"/>
              </w:rPr>
              <w:tab/>
              <w:t>APPROVE</w:t>
            </w:r>
            <w:r>
              <w:rPr>
                <w:b/>
                <w:spacing w:val="-1"/>
                <w:sz w:val="18"/>
              </w:rPr>
              <w:t xml:space="preserve"> </w:t>
            </w:r>
            <w:r>
              <w:rPr>
                <w:b/>
                <w:spacing w:val="-2"/>
                <w:sz w:val="18"/>
              </w:rPr>
              <w:t>MINUTES</w:t>
            </w:r>
          </w:p>
        </w:tc>
        <w:tc>
          <w:tcPr>
            <w:tcW w:w="10034" w:type="dxa"/>
            <w:gridSpan w:val="5"/>
            <w:tcBorders>
              <w:top w:val="single" w:sz="6" w:space="0" w:color="000000"/>
              <w:left w:val="single" w:sz="6" w:space="0" w:color="000000"/>
              <w:bottom w:val="single" w:sz="6" w:space="0" w:color="000000"/>
            </w:tcBorders>
          </w:tcPr>
          <w:p w14:paraId="648D2699" w14:textId="64ED6DED" w:rsidR="00B8605C" w:rsidRDefault="00932ED5">
            <w:pPr>
              <w:pStyle w:val="TableParagraph"/>
              <w:spacing w:line="204" w:lineRule="exact"/>
              <w:ind w:right="119"/>
              <w:rPr>
                <w:sz w:val="18"/>
              </w:rPr>
            </w:pPr>
            <w:r w:rsidRPr="00932ED5">
              <w:rPr>
                <w:sz w:val="18"/>
              </w:rPr>
              <w:t>A quorum was never reached.</w:t>
            </w:r>
          </w:p>
        </w:tc>
      </w:tr>
      <w:tr w:rsidR="00B8605C" w14:paraId="2C919016" w14:textId="77777777">
        <w:trPr>
          <w:trHeight w:val="1479"/>
        </w:trPr>
        <w:tc>
          <w:tcPr>
            <w:tcW w:w="3711" w:type="dxa"/>
            <w:gridSpan w:val="2"/>
            <w:tcBorders>
              <w:top w:val="single" w:sz="6" w:space="0" w:color="000000"/>
              <w:bottom w:val="single" w:sz="6" w:space="0" w:color="000000"/>
              <w:right w:val="single" w:sz="6" w:space="0" w:color="000000"/>
            </w:tcBorders>
            <w:shd w:val="clear" w:color="auto" w:fill="D9D9D9"/>
          </w:tcPr>
          <w:p w14:paraId="4DEAE3D4" w14:textId="77777777" w:rsidR="00B8605C" w:rsidRDefault="00862F69">
            <w:pPr>
              <w:pStyle w:val="TableParagraph"/>
              <w:tabs>
                <w:tab w:val="left" w:pos="896"/>
              </w:tabs>
              <w:spacing w:before="2" w:line="240" w:lineRule="auto"/>
              <w:ind w:left="896" w:right="359" w:hanging="636"/>
              <w:rPr>
                <w:b/>
                <w:sz w:val="18"/>
              </w:rPr>
            </w:pPr>
            <w:r>
              <w:rPr>
                <w:b/>
                <w:spacing w:val="-4"/>
                <w:sz w:val="18"/>
              </w:rPr>
              <w:t>IV.</w:t>
            </w:r>
            <w:r>
              <w:rPr>
                <w:b/>
                <w:sz w:val="18"/>
              </w:rPr>
              <w:tab/>
              <w:t>GOVERNMENT</w:t>
            </w:r>
            <w:r>
              <w:rPr>
                <w:b/>
                <w:spacing w:val="-12"/>
                <w:sz w:val="18"/>
              </w:rPr>
              <w:t xml:space="preserve"> </w:t>
            </w:r>
            <w:r>
              <w:rPr>
                <w:b/>
                <w:sz w:val="18"/>
              </w:rPr>
              <w:t>&amp;</w:t>
            </w:r>
            <w:r>
              <w:rPr>
                <w:b/>
                <w:spacing w:val="-11"/>
                <w:sz w:val="18"/>
              </w:rPr>
              <w:t xml:space="preserve"> </w:t>
            </w:r>
            <w:r>
              <w:rPr>
                <w:b/>
                <w:sz w:val="18"/>
              </w:rPr>
              <w:t>PUBLIC AFFAIRS UPDATE</w:t>
            </w:r>
          </w:p>
        </w:tc>
        <w:tc>
          <w:tcPr>
            <w:tcW w:w="10034" w:type="dxa"/>
            <w:gridSpan w:val="5"/>
            <w:tcBorders>
              <w:top w:val="single" w:sz="6" w:space="0" w:color="000000"/>
              <w:left w:val="single" w:sz="6" w:space="0" w:color="000000"/>
              <w:bottom w:val="single" w:sz="6" w:space="0" w:color="000000"/>
            </w:tcBorders>
          </w:tcPr>
          <w:p w14:paraId="0A96697F" w14:textId="5258BCCD" w:rsidR="002E02E8" w:rsidRPr="0023605B" w:rsidRDefault="0023605B" w:rsidP="0023605B">
            <w:pPr>
              <w:rPr>
                <w:b/>
                <w:bCs/>
                <w:sz w:val="18"/>
                <w:szCs w:val="18"/>
              </w:rPr>
            </w:pPr>
            <w:r>
              <w:rPr>
                <w:b/>
                <w:bCs/>
                <w:sz w:val="18"/>
                <w:szCs w:val="18"/>
              </w:rPr>
              <w:t xml:space="preserve">   </w:t>
            </w:r>
          </w:p>
          <w:p w14:paraId="3367A051" w14:textId="1AFD8364" w:rsidR="0069493E" w:rsidRPr="0069493E" w:rsidRDefault="00E16147" w:rsidP="0069493E">
            <w:pPr>
              <w:pStyle w:val="ListParagraph"/>
              <w:numPr>
                <w:ilvl w:val="0"/>
                <w:numId w:val="21"/>
              </w:numPr>
              <w:rPr>
                <w:sz w:val="18"/>
                <w:szCs w:val="18"/>
              </w:rPr>
            </w:pPr>
            <w:r>
              <w:rPr>
                <w:sz w:val="18"/>
                <w:szCs w:val="18"/>
              </w:rPr>
              <w:t xml:space="preserve">Ellen and Bernard </w:t>
            </w:r>
            <w:r w:rsidR="0069493E" w:rsidRPr="0069493E">
              <w:rPr>
                <w:sz w:val="18"/>
                <w:szCs w:val="18"/>
              </w:rPr>
              <w:t>opened the</w:t>
            </w:r>
            <w:r>
              <w:rPr>
                <w:sz w:val="18"/>
                <w:szCs w:val="18"/>
              </w:rPr>
              <w:t xml:space="preserve"> meeting.</w:t>
            </w:r>
            <w:r w:rsidR="0069493E" w:rsidRPr="0069493E">
              <w:rPr>
                <w:sz w:val="18"/>
                <w:szCs w:val="18"/>
              </w:rPr>
              <w:t xml:space="preserve"> </w:t>
            </w:r>
          </w:p>
          <w:p w14:paraId="1553C575" w14:textId="77777777" w:rsidR="00932ED5" w:rsidRPr="00932ED5" w:rsidRDefault="00932ED5" w:rsidP="00932ED5">
            <w:pPr>
              <w:pStyle w:val="ListParagraph"/>
              <w:numPr>
                <w:ilvl w:val="0"/>
                <w:numId w:val="21"/>
              </w:numPr>
              <w:rPr>
                <w:sz w:val="18"/>
                <w:szCs w:val="18"/>
              </w:rPr>
            </w:pPr>
            <w:r w:rsidRPr="00932ED5">
              <w:rPr>
                <w:sz w:val="18"/>
                <w:szCs w:val="18"/>
              </w:rPr>
              <w:t>Four potential legislative policies under department consideration, one already approved: licensure of unlicensed recovery residences (health and safety compliance focus), with support from Chairman Robertson in the senate.</w:t>
            </w:r>
          </w:p>
          <w:p w14:paraId="68A8BE18" w14:textId="49CAD645" w:rsidR="00CE0AAC" w:rsidRPr="00CE0AAC" w:rsidRDefault="00932ED5" w:rsidP="00932ED5">
            <w:pPr>
              <w:pStyle w:val="ListParagraph"/>
              <w:numPr>
                <w:ilvl w:val="0"/>
                <w:numId w:val="21"/>
              </w:numPr>
              <w:rPr>
                <w:sz w:val="18"/>
              </w:rPr>
            </w:pPr>
            <w:r w:rsidRPr="00932ED5">
              <w:rPr>
                <w:sz w:val="18"/>
                <w:szCs w:val="18"/>
              </w:rPr>
              <w:t>Department seeking tuition reimbursement for certain practitioners (DBHDD employees, nurses, psychologists); discussion to lobby for inclusion of CSBs and BCBA roles, possibly with a tuition cap, due to workforce shortages especially for adult IDD services.</w:t>
            </w:r>
          </w:p>
        </w:tc>
      </w:tr>
      <w:tr w:rsidR="00B8605C" w14:paraId="6D416E4E" w14:textId="77777777">
        <w:trPr>
          <w:trHeight w:val="613"/>
        </w:trPr>
        <w:tc>
          <w:tcPr>
            <w:tcW w:w="3711" w:type="dxa"/>
            <w:gridSpan w:val="2"/>
            <w:tcBorders>
              <w:top w:val="single" w:sz="6" w:space="0" w:color="000000"/>
              <w:bottom w:val="single" w:sz="6" w:space="0" w:color="000000"/>
              <w:right w:val="single" w:sz="6" w:space="0" w:color="000000"/>
            </w:tcBorders>
            <w:shd w:val="clear" w:color="auto" w:fill="D9D9D9"/>
          </w:tcPr>
          <w:p w14:paraId="67516F03" w14:textId="77777777" w:rsidR="00B8605C" w:rsidRDefault="00862F69">
            <w:pPr>
              <w:pStyle w:val="TableParagraph"/>
              <w:tabs>
                <w:tab w:val="left" w:pos="896"/>
              </w:tabs>
              <w:spacing w:line="240" w:lineRule="auto"/>
              <w:ind w:left="339"/>
              <w:rPr>
                <w:b/>
                <w:sz w:val="18"/>
              </w:rPr>
            </w:pPr>
            <w:r>
              <w:rPr>
                <w:b/>
                <w:spacing w:val="-5"/>
                <w:sz w:val="18"/>
              </w:rPr>
              <w:lastRenderedPageBreak/>
              <w:t>V.</w:t>
            </w:r>
            <w:r>
              <w:rPr>
                <w:b/>
                <w:sz w:val="18"/>
              </w:rPr>
              <w:tab/>
              <w:t>FINANCIAL</w:t>
            </w:r>
            <w:r>
              <w:rPr>
                <w:b/>
                <w:spacing w:val="-7"/>
                <w:sz w:val="18"/>
              </w:rPr>
              <w:t xml:space="preserve"> </w:t>
            </w:r>
            <w:r>
              <w:rPr>
                <w:b/>
                <w:spacing w:val="-2"/>
                <w:sz w:val="18"/>
              </w:rPr>
              <w:t>REPORT</w:t>
            </w:r>
          </w:p>
        </w:tc>
        <w:tc>
          <w:tcPr>
            <w:tcW w:w="10034" w:type="dxa"/>
            <w:gridSpan w:val="5"/>
            <w:tcBorders>
              <w:top w:val="single" w:sz="6" w:space="0" w:color="000000"/>
              <w:left w:val="single" w:sz="6" w:space="0" w:color="000000"/>
              <w:bottom w:val="single" w:sz="6" w:space="0" w:color="000000"/>
            </w:tcBorders>
          </w:tcPr>
          <w:p w14:paraId="1F3E2DC5" w14:textId="77777777" w:rsidR="0069493E" w:rsidRPr="0069493E" w:rsidRDefault="0069493E" w:rsidP="0069493E">
            <w:pPr>
              <w:pStyle w:val="TableParagraph"/>
              <w:spacing w:before="1"/>
              <w:rPr>
                <w:b/>
                <w:bCs/>
                <w:sz w:val="18"/>
              </w:rPr>
            </w:pPr>
            <w:r w:rsidRPr="0069493E">
              <w:rPr>
                <w:b/>
                <w:bCs/>
                <w:sz w:val="18"/>
              </w:rPr>
              <w:t>Financial Report</w:t>
            </w:r>
          </w:p>
          <w:p w14:paraId="427F2301" w14:textId="173A614B" w:rsidR="00932ED5" w:rsidRPr="00932ED5" w:rsidRDefault="00932ED5" w:rsidP="00932ED5">
            <w:pPr>
              <w:pStyle w:val="TableParagraph"/>
              <w:numPr>
                <w:ilvl w:val="0"/>
                <w:numId w:val="5"/>
              </w:numPr>
              <w:spacing w:before="1"/>
              <w:rPr>
                <w:sz w:val="18"/>
              </w:rPr>
            </w:pPr>
            <w:r w:rsidRPr="00932ED5">
              <w:rPr>
                <w:sz w:val="18"/>
              </w:rPr>
              <w:t>Financial report by Kathy Johnson: revenue above budget, primarily due to timing differences with conference registration income.</w:t>
            </w:r>
          </w:p>
          <w:p w14:paraId="226EBA5A" w14:textId="77777777" w:rsidR="00932ED5" w:rsidRPr="00932ED5" w:rsidRDefault="00932ED5" w:rsidP="00932ED5">
            <w:pPr>
              <w:pStyle w:val="TableParagraph"/>
              <w:numPr>
                <w:ilvl w:val="0"/>
                <w:numId w:val="5"/>
              </w:numPr>
              <w:spacing w:before="1"/>
              <w:rPr>
                <w:sz w:val="18"/>
              </w:rPr>
            </w:pPr>
            <w:r w:rsidRPr="00932ED5">
              <w:rPr>
                <w:sz w:val="18"/>
              </w:rPr>
              <w:t xml:space="preserve">Vendor partner dues slightly behind, but registration revenue </w:t>
            </w:r>
            <w:proofErr w:type="gramStart"/>
            <w:r w:rsidRPr="00932ED5">
              <w:rPr>
                <w:sz w:val="18"/>
              </w:rPr>
              <w:t>strong</w:t>
            </w:r>
            <w:proofErr w:type="gramEnd"/>
            <w:r w:rsidRPr="00932ED5">
              <w:rPr>
                <w:sz w:val="18"/>
              </w:rPr>
              <w:t>.</w:t>
            </w:r>
          </w:p>
          <w:p w14:paraId="0CEFD222" w14:textId="77777777" w:rsidR="00932ED5" w:rsidRPr="00932ED5" w:rsidRDefault="00932ED5" w:rsidP="00932ED5">
            <w:pPr>
              <w:pStyle w:val="TableParagraph"/>
              <w:numPr>
                <w:ilvl w:val="0"/>
                <w:numId w:val="5"/>
              </w:numPr>
              <w:spacing w:before="1"/>
              <w:rPr>
                <w:sz w:val="18"/>
              </w:rPr>
            </w:pPr>
            <w:r w:rsidRPr="00932ED5">
              <w:rPr>
                <w:sz w:val="18"/>
              </w:rPr>
              <w:t xml:space="preserve">Conference expenses </w:t>
            </w:r>
            <w:proofErr w:type="gramStart"/>
            <w:r w:rsidRPr="00932ED5">
              <w:rPr>
                <w:sz w:val="18"/>
              </w:rPr>
              <w:t>not</w:t>
            </w:r>
            <w:proofErr w:type="gramEnd"/>
            <w:r w:rsidRPr="00932ED5">
              <w:rPr>
                <w:sz w:val="18"/>
              </w:rPr>
              <w:t xml:space="preserve"> yet reflected in the October report; full reconciliation expected by November.</w:t>
            </w:r>
          </w:p>
          <w:p w14:paraId="675D281C" w14:textId="77777777" w:rsidR="00932ED5" w:rsidRPr="00932ED5" w:rsidRDefault="00932ED5" w:rsidP="00932ED5">
            <w:pPr>
              <w:pStyle w:val="TableParagraph"/>
              <w:numPr>
                <w:ilvl w:val="0"/>
                <w:numId w:val="5"/>
              </w:numPr>
              <w:spacing w:before="1"/>
              <w:rPr>
                <w:sz w:val="18"/>
              </w:rPr>
            </w:pPr>
            <w:r w:rsidRPr="00932ED5">
              <w:rPr>
                <w:sz w:val="18"/>
              </w:rPr>
              <w:t>Anticipated unexpected expenses due to transition with Strategic Healthcare Partners.</w:t>
            </w:r>
          </w:p>
          <w:p w14:paraId="7BD89821" w14:textId="77777777" w:rsidR="00932ED5" w:rsidRPr="00932ED5" w:rsidRDefault="00932ED5" w:rsidP="00932ED5">
            <w:pPr>
              <w:pStyle w:val="TableParagraph"/>
              <w:numPr>
                <w:ilvl w:val="0"/>
                <w:numId w:val="5"/>
              </w:numPr>
              <w:spacing w:before="1"/>
              <w:rPr>
                <w:sz w:val="18"/>
              </w:rPr>
            </w:pPr>
            <w:r w:rsidRPr="00932ED5">
              <w:rPr>
                <w:sz w:val="18"/>
              </w:rPr>
              <w:t>Nearly $900,000 in cash reserves, some outstanding receivables being collected.</w:t>
            </w:r>
          </w:p>
          <w:p w14:paraId="78ABAE0F" w14:textId="3F5121A6" w:rsidR="00B8605C" w:rsidRPr="0069493E" w:rsidRDefault="00932ED5" w:rsidP="00932ED5">
            <w:pPr>
              <w:widowControl/>
              <w:numPr>
                <w:ilvl w:val="0"/>
                <w:numId w:val="5"/>
              </w:numPr>
              <w:autoSpaceDE/>
              <w:autoSpaceDN/>
              <w:spacing w:after="160" w:line="259" w:lineRule="auto"/>
              <w:contextualSpacing/>
              <w:rPr>
                <w:sz w:val="18"/>
              </w:rPr>
            </w:pPr>
            <w:r w:rsidRPr="00932ED5">
              <w:rPr>
                <w:sz w:val="18"/>
              </w:rPr>
              <w:t xml:space="preserve">Conference in October had strong attendance; vendor billing process </w:t>
            </w:r>
            <w:proofErr w:type="gramStart"/>
            <w:r w:rsidRPr="00932ED5">
              <w:rPr>
                <w:sz w:val="18"/>
              </w:rPr>
              <w:t>changing</w:t>
            </w:r>
            <w:proofErr w:type="gramEnd"/>
            <w:r w:rsidRPr="00932ED5">
              <w:rPr>
                <w:sz w:val="18"/>
              </w:rPr>
              <w:t>, with some invoices outstanding.</w:t>
            </w:r>
          </w:p>
        </w:tc>
      </w:tr>
      <w:tr w:rsidR="00B8605C" w14:paraId="6500659F" w14:textId="77777777">
        <w:trPr>
          <w:trHeight w:val="1701"/>
        </w:trPr>
        <w:tc>
          <w:tcPr>
            <w:tcW w:w="3711" w:type="dxa"/>
            <w:gridSpan w:val="2"/>
            <w:tcBorders>
              <w:top w:val="single" w:sz="6" w:space="0" w:color="000000"/>
              <w:bottom w:val="single" w:sz="6" w:space="0" w:color="000000"/>
              <w:right w:val="single" w:sz="6" w:space="0" w:color="000000"/>
            </w:tcBorders>
            <w:shd w:val="clear" w:color="auto" w:fill="D9D9D9"/>
          </w:tcPr>
          <w:p w14:paraId="0231A618" w14:textId="77777777" w:rsidR="00B8605C" w:rsidRDefault="00862F69">
            <w:pPr>
              <w:pStyle w:val="TableParagraph"/>
              <w:tabs>
                <w:tab w:val="left" w:pos="896"/>
              </w:tabs>
              <w:spacing w:line="240" w:lineRule="auto"/>
              <w:ind w:left="260"/>
              <w:rPr>
                <w:b/>
                <w:sz w:val="18"/>
              </w:rPr>
            </w:pPr>
            <w:r>
              <w:rPr>
                <w:b/>
                <w:spacing w:val="-5"/>
                <w:sz w:val="18"/>
              </w:rPr>
              <w:t>VI.</w:t>
            </w:r>
            <w:r>
              <w:rPr>
                <w:b/>
                <w:sz w:val="18"/>
              </w:rPr>
              <w:tab/>
              <w:t>COMMITTEE</w:t>
            </w:r>
            <w:r>
              <w:rPr>
                <w:b/>
                <w:spacing w:val="-5"/>
                <w:sz w:val="18"/>
              </w:rPr>
              <w:t xml:space="preserve"> </w:t>
            </w:r>
            <w:r>
              <w:rPr>
                <w:b/>
                <w:spacing w:val="-2"/>
                <w:sz w:val="18"/>
              </w:rPr>
              <w:t>REPORTS</w:t>
            </w:r>
          </w:p>
        </w:tc>
        <w:tc>
          <w:tcPr>
            <w:tcW w:w="10034" w:type="dxa"/>
            <w:gridSpan w:val="5"/>
            <w:tcBorders>
              <w:top w:val="single" w:sz="6" w:space="0" w:color="000000"/>
              <w:left w:val="single" w:sz="6" w:space="0" w:color="000000"/>
              <w:bottom w:val="single" w:sz="6" w:space="0" w:color="000000"/>
            </w:tcBorders>
          </w:tcPr>
          <w:p w14:paraId="50EBD154" w14:textId="77777777" w:rsidR="0069493E" w:rsidRPr="002E02E8" w:rsidRDefault="0069493E" w:rsidP="0069493E">
            <w:pPr>
              <w:widowControl/>
              <w:autoSpaceDE/>
              <w:autoSpaceDN/>
              <w:spacing w:after="160" w:line="259" w:lineRule="auto"/>
              <w:ind w:left="360"/>
              <w:contextualSpacing/>
              <w:rPr>
                <w:b/>
                <w:bCs/>
                <w:sz w:val="18"/>
              </w:rPr>
            </w:pPr>
            <w:r w:rsidRPr="002E02E8">
              <w:rPr>
                <w:b/>
                <w:bCs/>
                <w:sz w:val="18"/>
              </w:rPr>
              <w:t>Committee Reports</w:t>
            </w:r>
          </w:p>
          <w:p w14:paraId="0DC5BBC6" w14:textId="77777777" w:rsidR="00932ED5" w:rsidRDefault="00932ED5" w:rsidP="0069493E">
            <w:pPr>
              <w:pStyle w:val="ListParagraph"/>
              <w:widowControl/>
              <w:numPr>
                <w:ilvl w:val="0"/>
                <w:numId w:val="7"/>
              </w:numPr>
              <w:autoSpaceDE/>
              <w:autoSpaceDN/>
              <w:spacing w:after="160" w:line="259" w:lineRule="auto"/>
              <w:contextualSpacing/>
              <w:rPr>
                <w:sz w:val="18"/>
              </w:rPr>
            </w:pPr>
            <w:r w:rsidRPr="00932ED5">
              <w:rPr>
                <w:b/>
                <w:bCs/>
                <w:sz w:val="18"/>
              </w:rPr>
              <w:t>Admin Ops</w:t>
            </w:r>
            <w:r w:rsidRPr="00932ED5">
              <w:rPr>
                <w:sz w:val="18"/>
              </w:rPr>
              <w:t>: CFO financial audits underway and running smoothly. Reminder to record sick time approval as liability starting 2025. Focused on four workforce-related goals: staffing needs analysis, stronger partnerships (esp. internships), developing a job board, and expanding training resources.</w:t>
            </w:r>
          </w:p>
          <w:p w14:paraId="6FAA1909" w14:textId="77777777" w:rsidR="00932ED5" w:rsidRDefault="00932ED5" w:rsidP="0069493E">
            <w:pPr>
              <w:pStyle w:val="ListParagraph"/>
              <w:widowControl/>
              <w:numPr>
                <w:ilvl w:val="0"/>
                <w:numId w:val="7"/>
              </w:numPr>
              <w:autoSpaceDE/>
              <w:autoSpaceDN/>
              <w:spacing w:after="160" w:line="259" w:lineRule="auto"/>
              <w:contextualSpacing/>
              <w:rPr>
                <w:sz w:val="18"/>
              </w:rPr>
            </w:pPr>
            <w:r w:rsidRPr="00932ED5">
              <w:rPr>
                <w:b/>
                <w:bCs/>
                <w:sz w:val="18"/>
              </w:rPr>
              <w:t>Clinical Operations</w:t>
            </w:r>
            <w:r w:rsidRPr="00932ED5">
              <w:rPr>
                <w:sz w:val="18"/>
              </w:rPr>
              <w:t>: Strategic plan priorities narrowed to top three via SurveyMonkey; working groups forming to address each priority, with volunteers being finalized before December meeting.</w:t>
            </w:r>
          </w:p>
          <w:p w14:paraId="121C5BF4" w14:textId="027D7E49" w:rsidR="00CC5B48" w:rsidRPr="005815A0" w:rsidRDefault="00932ED5" w:rsidP="00932ED5">
            <w:pPr>
              <w:pStyle w:val="TableParagraph"/>
              <w:numPr>
                <w:ilvl w:val="0"/>
                <w:numId w:val="7"/>
              </w:numPr>
              <w:spacing w:line="240" w:lineRule="auto"/>
              <w:rPr>
                <w:spacing w:val="-3"/>
                <w:sz w:val="18"/>
              </w:rPr>
            </w:pPr>
            <w:r w:rsidRPr="00932ED5">
              <w:rPr>
                <w:b/>
                <w:bCs/>
                <w:sz w:val="18"/>
              </w:rPr>
              <w:t>IDD Committee</w:t>
            </w:r>
            <w:r w:rsidRPr="00932ED5">
              <w:rPr>
                <w:sz w:val="18"/>
              </w:rPr>
              <w:t>: Leadership transition to Cass Hatcher. Updates on IDD waiver increases and ongoing debate about adopting THRP (electronic records platform) and data access concerns. Upcoming trade association meeting November 14. Committee aims to keep CSBs informed on IDD developments.</w:t>
            </w:r>
          </w:p>
        </w:tc>
      </w:tr>
    </w:tbl>
    <w:p w14:paraId="5B4777A0" w14:textId="77777777" w:rsidR="00B8605C" w:rsidRDefault="00B8605C">
      <w:pPr>
        <w:spacing w:line="204" w:lineRule="exact"/>
        <w:rPr>
          <w:sz w:val="18"/>
        </w:rPr>
        <w:sectPr w:rsidR="00B8605C">
          <w:headerReference w:type="even" r:id="rId11"/>
          <w:headerReference w:type="default" r:id="rId12"/>
          <w:footerReference w:type="even" r:id="rId13"/>
          <w:footerReference w:type="default" r:id="rId14"/>
          <w:headerReference w:type="first" r:id="rId15"/>
          <w:footerReference w:type="first" r:id="rId16"/>
          <w:type w:val="continuous"/>
          <w:pgSz w:w="15840" w:h="12240" w:orient="landscape"/>
          <w:pgMar w:top="0" w:right="1000" w:bottom="280" w:left="840" w:header="720" w:footer="720" w:gutter="0"/>
          <w:cols w:space="720"/>
        </w:sect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03"/>
        <w:gridCol w:w="3348"/>
        <w:gridCol w:w="3305"/>
        <w:gridCol w:w="3382"/>
      </w:tblGrid>
      <w:tr w:rsidR="00B8605C" w14:paraId="1D4B6F4F" w14:textId="77777777" w:rsidTr="00C37C18">
        <w:trPr>
          <w:trHeight w:val="4945"/>
        </w:trPr>
        <w:tc>
          <w:tcPr>
            <w:tcW w:w="3703" w:type="dxa"/>
            <w:tcBorders>
              <w:left w:val="single" w:sz="18" w:space="0" w:color="000000"/>
            </w:tcBorders>
            <w:shd w:val="clear" w:color="auto" w:fill="D9D9D9"/>
          </w:tcPr>
          <w:p w14:paraId="5FC5206C" w14:textId="77777777" w:rsidR="00B8605C" w:rsidRDefault="00B8605C">
            <w:pPr>
              <w:pStyle w:val="TableParagraph"/>
              <w:spacing w:line="240" w:lineRule="auto"/>
              <w:ind w:left="0"/>
              <w:rPr>
                <w:rFonts w:ascii="Times New Roman"/>
                <w:sz w:val="18"/>
              </w:rPr>
            </w:pPr>
          </w:p>
        </w:tc>
        <w:tc>
          <w:tcPr>
            <w:tcW w:w="10035" w:type="dxa"/>
            <w:gridSpan w:val="3"/>
            <w:tcBorders>
              <w:right w:val="single" w:sz="18" w:space="0" w:color="000000"/>
            </w:tcBorders>
          </w:tcPr>
          <w:p w14:paraId="1B8487BC" w14:textId="77777777" w:rsidR="00A01A7E" w:rsidRDefault="00A01A7E" w:rsidP="00A01A7E">
            <w:pPr>
              <w:pStyle w:val="TableParagraph"/>
              <w:spacing w:line="240" w:lineRule="auto"/>
              <w:ind w:left="122" w:right="115"/>
              <w:rPr>
                <w:sz w:val="18"/>
              </w:rPr>
            </w:pPr>
          </w:p>
          <w:p w14:paraId="7D8A251F" w14:textId="35833A5B" w:rsidR="00B8605C" w:rsidRPr="00A01A7E" w:rsidRDefault="00862F69" w:rsidP="00A01A7E">
            <w:pPr>
              <w:pStyle w:val="TableParagraph"/>
              <w:spacing w:line="259" w:lineRule="auto"/>
              <w:ind w:left="122" w:right="115"/>
              <w:rPr>
                <w:b/>
                <w:bCs/>
                <w:sz w:val="18"/>
                <w:u w:val="single"/>
              </w:rPr>
            </w:pPr>
            <w:r>
              <w:rPr>
                <w:b/>
                <w:sz w:val="18"/>
                <w:u w:val="single"/>
              </w:rPr>
              <w:t>Data</w:t>
            </w:r>
            <w:r>
              <w:rPr>
                <w:b/>
                <w:spacing w:val="-2"/>
                <w:sz w:val="18"/>
                <w:u w:val="single"/>
              </w:rPr>
              <w:t xml:space="preserve"> </w:t>
            </w:r>
            <w:r w:rsidRPr="00A01A7E">
              <w:rPr>
                <w:b/>
                <w:sz w:val="18"/>
                <w:u w:val="single"/>
              </w:rPr>
              <w:t>Analytics</w:t>
            </w:r>
            <w:r w:rsidRPr="00A01A7E">
              <w:rPr>
                <w:sz w:val="18"/>
                <w:u w:val="single"/>
              </w:rPr>
              <w:t>-</w:t>
            </w:r>
            <w:r w:rsidRPr="00A01A7E">
              <w:rPr>
                <w:spacing w:val="-3"/>
                <w:sz w:val="18"/>
                <w:u w:val="single"/>
              </w:rPr>
              <w:t xml:space="preserve"> </w:t>
            </w:r>
            <w:r w:rsidRPr="00A01A7E">
              <w:rPr>
                <w:b/>
                <w:bCs/>
                <w:sz w:val="18"/>
                <w:u w:val="single"/>
              </w:rPr>
              <w:t>Tammy</w:t>
            </w:r>
            <w:r w:rsidRPr="00A01A7E">
              <w:rPr>
                <w:b/>
                <w:bCs/>
                <w:spacing w:val="-2"/>
                <w:sz w:val="18"/>
                <w:u w:val="single"/>
              </w:rPr>
              <w:t xml:space="preserve"> </w:t>
            </w:r>
            <w:r w:rsidRPr="00A01A7E">
              <w:rPr>
                <w:b/>
                <w:bCs/>
                <w:sz w:val="18"/>
                <w:u w:val="single"/>
              </w:rPr>
              <w:t>Conlin</w:t>
            </w:r>
            <w:r w:rsidRPr="00A01A7E">
              <w:rPr>
                <w:b/>
                <w:bCs/>
                <w:spacing w:val="-3"/>
                <w:sz w:val="18"/>
                <w:u w:val="single"/>
              </w:rPr>
              <w:t xml:space="preserve"> </w:t>
            </w:r>
          </w:p>
          <w:p w14:paraId="0D4D6806" w14:textId="77777777" w:rsidR="00A01A7E" w:rsidRDefault="00A01A7E" w:rsidP="00A01A7E">
            <w:pPr>
              <w:pStyle w:val="TableParagraph"/>
              <w:spacing w:line="259" w:lineRule="auto"/>
              <w:ind w:left="122" w:right="115"/>
              <w:rPr>
                <w:sz w:val="18"/>
              </w:rPr>
            </w:pPr>
          </w:p>
          <w:p w14:paraId="715E354D" w14:textId="44F6D5B6" w:rsidR="00CC5B48" w:rsidRDefault="00932ED5" w:rsidP="00932ED5">
            <w:pPr>
              <w:pStyle w:val="TableParagraph"/>
              <w:numPr>
                <w:ilvl w:val="0"/>
                <w:numId w:val="16"/>
              </w:numPr>
              <w:spacing w:line="259" w:lineRule="auto"/>
              <w:ind w:right="115"/>
              <w:rPr>
                <w:sz w:val="18"/>
              </w:rPr>
            </w:pPr>
            <w:r w:rsidRPr="00932ED5">
              <w:rPr>
                <w:sz w:val="18"/>
              </w:rPr>
              <w:t xml:space="preserve">PHQ-9 pilot template </w:t>
            </w:r>
            <w:proofErr w:type="gramStart"/>
            <w:r w:rsidRPr="00932ED5">
              <w:rPr>
                <w:sz w:val="18"/>
              </w:rPr>
              <w:t>shared for</w:t>
            </w:r>
            <w:proofErr w:type="gramEnd"/>
            <w:r w:rsidRPr="00932ED5">
              <w:rPr>
                <w:sz w:val="18"/>
              </w:rPr>
              <w:t xml:space="preserve"> FY25 data; co-responder data collection updating to include new categories for FY26; organizational climate survey starting December with revised feedback protocols; adjusting survey structure to improve data collection; CFOs working on state health benefit plan data.</w:t>
            </w:r>
          </w:p>
          <w:p w14:paraId="6AFADD3B" w14:textId="398BE913" w:rsidR="00B8605C" w:rsidRDefault="00862F69" w:rsidP="00A01A7E">
            <w:pPr>
              <w:pStyle w:val="TableParagraph"/>
              <w:spacing w:line="259" w:lineRule="auto"/>
              <w:ind w:left="122" w:right="115"/>
              <w:rPr>
                <w:spacing w:val="-4"/>
                <w:sz w:val="18"/>
              </w:rPr>
            </w:pPr>
            <w:r>
              <w:rPr>
                <w:b/>
                <w:sz w:val="18"/>
                <w:u w:val="single"/>
              </w:rPr>
              <w:t>Education</w:t>
            </w:r>
            <w:r>
              <w:rPr>
                <w:b/>
                <w:spacing w:val="-2"/>
                <w:sz w:val="18"/>
                <w:u w:val="single"/>
              </w:rPr>
              <w:t xml:space="preserve"> </w:t>
            </w:r>
            <w:r>
              <w:rPr>
                <w:b/>
                <w:sz w:val="18"/>
                <w:u w:val="single"/>
              </w:rPr>
              <w:t>&amp;</w:t>
            </w:r>
            <w:r>
              <w:rPr>
                <w:b/>
                <w:spacing w:val="-3"/>
                <w:sz w:val="18"/>
                <w:u w:val="single"/>
              </w:rPr>
              <w:t xml:space="preserve"> </w:t>
            </w:r>
            <w:r>
              <w:rPr>
                <w:b/>
                <w:sz w:val="18"/>
                <w:u w:val="single"/>
              </w:rPr>
              <w:t>Individual</w:t>
            </w:r>
            <w:r>
              <w:rPr>
                <w:b/>
                <w:spacing w:val="-2"/>
                <w:sz w:val="18"/>
                <w:u w:val="single"/>
              </w:rPr>
              <w:t xml:space="preserve"> </w:t>
            </w:r>
            <w:r>
              <w:rPr>
                <w:b/>
                <w:sz w:val="18"/>
                <w:u w:val="single"/>
              </w:rPr>
              <w:t>Advocacy</w:t>
            </w:r>
            <w:r w:rsidRPr="00A01A7E">
              <w:rPr>
                <w:b/>
                <w:bCs/>
                <w:sz w:val="18"/>
                <w:u w:val="single"/>
              </w:rPr>
              <w:t>-</w:t>
            </w:r>
            <w:r w:rsidRPr="00A01A7E">
              <w:rPr>
                <w:b/>
                <w:bCs/>
                <w:spacing w:val="-3"/>
                <w:sz w:val="18"/>
                <w:u w:val="single"/>
              </w:rPr>
              <w:t xml:space="preserve"> </w:t>
            </w:r>
            <w:r w:rsidRPr="00A01A7E">
              <w:rPr>
                <w:b/>
                <w:bCs/>
                <w:sz w:val="18"/>
                <w:u w:val="single"/>
              </w:rPr>
              <w:t>Dana</w:t>
            </w:r>
            <w:r w:rsidRPr="00A01A7E">
              <w:rPr>
                <w:b/>
                <w:bCs/>
                <w:spacing w:val="-2"/>
                <w:sz w:val="18"/>
                <w:u w:val="single"/>
              </w:rPr>
              <w:t xml:space="preserve"> </w:t>
            </w:r>
            <w:r w:rsidRPr="00A01A7E">
              <w:rPr>
                <w:b/>
                <w:bCs/>
                <w:sz w:val="18"/>
                <w:u w:val="single"/>
              </w:rPr>
              <w:t>Glass</w:t>
            </w:r>
            <w:r>
              <w:rPr>
                <w:spacing w:val="-4"/>
                <w:sz w:val="18"/>
              </w:rPr>
              <w:t xml:space="preserve"> </w:t>
            </w:r>
          </w:p>
          <w:p w14:paraId="2A0539D2" w14:textId="7069A052" w:rsidR="007E3B5F" w:rsidRDefault="00932ED5" w:rsidP="007E3B5F">
            <w:pPr>
              <w:pStyle w:val="TableParagraph"/>
              <w:numPr>
                <w:ilvl w:val="0"/>
                <w:numId w:val="20"/>
              </w:numPr>
              <w:spacing w:line="259" w:lineRule="auto"/>
              <w:ind w:right="115"/>
              <w:rPr>
                <w:sz w:val="18"/>
              </w:rPr>
            </w:pPr>
            <w:r w:rsidRPr="00932ED5">
              <w:rPr>
                <w:sz w:val="18"/>
              </w:rPr>
              <w:t>No October meeting due to conference. Invoicing and CEU distribution ongoing; feedback survey review and planning for next events underway.</w:t>
            </w:r>
          </w:p>
          <w:p w14:paraId="63AEE2E8" w14:textId="1B65D555" w:rsidR="00EF46D7" w:rsidRDefault="00EF46D7" w:rsidP="00F47298">
            <w:pPr>
              <w:pStyle w:val="TableParagraph"/>
              <w:spacing w:line="240" w:lineRule="auto"/>
              <w:ind w:left="842" w:right="115"/>
              <w:rPr>
                <w:spacing w:val="-4"/>
                <w:sz w:val="18"/>
              </w:rPr>
            </w:pPr>
          </w:p>
          <w:p w14:paraId="2A7C95C5" w14:textId="77777777" w:rsidR="00EF46D7" w:rsidRPr="00EF46D7" w:rsidRDefault="00EF46D7" w:rsidP="00EF46D7">
            <w:pPr>
              <w:pStyle w:val="TableParagraph"/>
              <w:spacing w:line="240" w:lineRule="auto"/>
              <w:ind w:left="842" w:right="115"/>
              <w:rPr>
                <w:spacing w:val="-4"/>
                <w:sz w:val="18"/>
              </w:rPr>
            </w:pPr>
          </w:p>
          <w:p w14:paraId="7807E744" w14:textId="70429763" w:rsidR="00A01A7E" w:rsidRPr="00A01A7E" w:rsidRDefault="00862F69" w:rsidP="00A01A7E">
            <w:pPr>
              <w:pStyle w:val="TableParagraph"/>
              <w:spacing w:line="240" w:lineRule="auto"/>
              <w:ind w:left="122" w:right="115"/>
              <w:rPr>
                <w:bCs/>
                <w:spacing w:val="-3"/>
                <w:sz w:val="18"/>
              </w:rPr>
            </w:pPr>
            <w:r>
              <w:rPr>
                <w:b/>
                <w:sz w:val="18"/>
                <w:u w:val="single"/>
              </w:rPr>
              <w:t>Public</w:t>
            </w:r>
            <w:r>
              <w:rPr>
                <w:b/>
                <w:spacing w:val="-2"/>
                <w:sz w:val="18"/>
                <w:u w:val="single"/>
              </w:rPr>
              <w:t xml:space="preserve"> </w:t>
            </w:r>
            <w:r>
              <w:rPr>
                <w:b/>
                <w:sz w:val="18"/>
                <w:u w:val="single"/>
              </w:rPr>
              <w:t>Image</w:t>
            </w:r>
            <w:r>
              <w:rPr>
                <w:b/>
                <w:spacing w:val="-2"/>
                <w:sz w:val="18"/>
                <w:u w:val="single"/>
              </w:rPr>
              <w:t xml:space="preserve"> </w:t>
            </w:r>
            <w:r w:rsidRPr="00A01A7E">
              <w:rPr>
                <w:b/>
                <w:sz w:val="18"/>
                <w:u w:val="single"/>
              </w:rPr>
              <w:t>&amp;</w:t>
            </w:r>
            <w:r w:rsidRPr="00A01A7E">
              <w:rPr>
                <w:b/>
                <w:spacing w:val="-3"/>
                <w:sz w:val="18"/>
                <w:u w:val="single"/>
              </w:rPr>
              <w:t xml:space="preserve"> </w:t>
            </w:r>
            <w:r w:rsidRPr="00A01A7E">
              <w:rPr>
                <w:b/>
                <w:sz w:val="18"/>
                <w:u w:val="single"/>
              </w:rPr>
              <w:t>Policy-</w:t>
            </w:r>
            <w:r w:rsidRPr="00A01A7E">
              <w:rPr>
                <w:b/>
                <w:spacing w:val="-3"/>
                <w:sz w:val="18"/>
                <w:u w:val="single"/>
              </w:rPr>
              <w:t xml:space="preserve"> </w:t>
            </w:r>
            <w:r w:rsidR="00C37C18">
              <w:rPr>
                <w:b/>
                <w:spacing w:val="-3"/>
                <w:sz w:val="18"/>
                <w:u w:val="single"/>
              </w:rPr>
              <w:t xml:space="preserve">Jennifer Hibbard </w:t>
            </w:r>
          </w:p>
          <w:p w14:paraId="6C7F8E5E" w14:textId="2163A458" w:rsidR="005815A0" w:rsidRPr="00EF46D7" w:rsidRDefault="00932ED5" w:rsidP="00932ED5">
            <w:pPr>
              <w:pStyle w:val="TableParagraph"/>
              <w:numPr>
                <w:ilvl w:val="0"/>
                <w:numId w:val="18"/>
              </w:numPr>
              <w:spacing w:line="240" w:lineRule="auto"/>
              <w:ind w:right="115"/>
              <w:rPr>
                <w:sz w:val="18"/>
              </w:rPr>
            </w:pPr>
            <w:r w:rsidRPr="00932ED5">
              <w:rPr>
                <w:sz w:val="18"/>
              </w:rPr>
              <w:t xml:space="preserve">Awaiting </w:t>
            </w:r>
            <w:proofErr w:type="gramStart"/>
            <w:r w:rsidRPr="00932ED5">
              <w:rPr>
                <w:sz w:val="18"/>
              </w:rPr>
              <w:t>DBHDD board</w:t>
            </w:r>
            <w:proofErr w:type="gramEnd"/>
            <w:r w:rsidRPr="00932ED5">
              <w:rPr>
                <w:sz w:val="18"/>
              </w:rPr>
              <w:t xml:space="preserve"> legislative priorities (vote Dec 18). Weekly PIP meetings </w:t>
            </w:r>
            <w:proofErr w:type="gramStart"/>
            <w:r w:rsidRPr="00932ED5">
              <w:rPr>
                <w:sz w:val="18"/>
              </w:rPr>
              <w:t>to start</w:t>
            </w:r>
            <w:proofErr w:type="gramEnd"/>
            <w:r w:rsidRPr="00932ED5">
              <w:rPr>
                <w:sz w:val="18"/>
              </w:rPr>
              <w:t xml:space="preserve"> in January to track session progress. Ongoing work on GACSB rebranding and website updates; call for CSB staff with marketing skills to join a public image focus group.</w:t>
            </w:r>
          </w:p>
          <w:p w14:paraId="4C2AB415" w14:textId="3C223812" w:rsidR="00B8605C" w:rsidRDefault="00B8605C" w:rsidP="00C37C18">
            <w:pPr>
              <w:pStyle w:val="TableParagraph"/>
              <w:spacing w:line="240" w:lineRule="auto"/>
              <w:ind w:right="115"/>
              <w:rPr>
                <w:sz w:val="18"/>
              </w:rPr>
            </w:pPr>
          </w:p>
        </w:tc>
      </w:tr>
      <w:tr w:rsidR="00B8605C" w14:paraId="0A26E05C" w14:textId="77777777" w:rsidTr="00C37C18">
        <w:trPr>
          <w:trHeight w:val="612"/>
        </w:trPr>
        <w:tc>
          <w:tcPr>
            <w:tcW w:w="3703" w:type="dxa"/>
            <w:tcBorders>
              <w:left w:val="single" w:sz="18" w:space="0" w:color="000000"/>
            </w:tcBorders>
            <w:shd w:val="clear" w:color="auto" w:fill="D9D9D9"/>
          </w:tcPr>
          <w:p w14:paraId="71F9EFD4" w14:textId="77777777" w:rsidR="00B8605C" w:rsidRDefault="00862F69">
            <w:pPr>
              <w:pStyle w:val="TableParagraph"/>
              <w:tabs>
                <w:tab w:val="left" w:pos="896"/>
              </w:tabs>
              <w:spacing w:line="203" w:lineRule="exact"/>
              <w:ind w:left="179"/>
              <w:rPr>
                <w:b/>
                <w:sz w:val="18"/>
              </w:rPr>
            </w:pPr>
            <w:r>
              <w:rPr>
                <w:b/>
                <w:spacing w:val="-4"/>
                <w:sz w:val="18"/>
              </w:rPr>
              <w:t>VII.</w:t>
            </w:r>
            <w:r>
              <w:rPr>
                <w:b/>
                <w:sz w:val="18"/>
              </w:rPr>
              <w:tab/>
              <w:t>STRATEGIC</w:t>
            </w:r>
            <w:r>
              <w:rPr>
                <w:b/>
                <w:spacing w:val="-3"/>
                <w:sz w:val="18"/>
              </w:rPr>
              <w:t xml:space="preserve"> </w:t>
            </w:r>
            <w:r>
              <w:rPr>
                <w:b/>
                <w:sz w:val="18"/>
              </w:rPr>
              <w:t>PLAN</w:t>
            </w:r>
            <w:r>
              <w:rPr>
                <w:b/>
                <w:spacing w:val="-2"/>
                <w:sz w:val="18"/>
              </w:rPr>
              <w:t xml:space="preserve"> UPDATE/</w:t>
            </w:r>
          </w:p>
          <w:p w14:paraId="1C7298D2" w14:textId="77777777" w:rsidR="00B8605C" w:rsidRDefault="00862F69">
            <w:pPr>
              <w:pStyle w:val="TableParagraph"/>
              <w:spacing w:line="204" w:lineRule="exact"/>
              <w:ind w:left="896" w:right="412"/>
              <w:rPr>
                <w:b/>
                <w:sz w:val="18"/>
              </w:rPr>
            </w:pPr>
            <w:r>
              <w:rPr>
                <w:b/>
                <w:sz w:val="18"/>
              </w:rPr>
              <w:t>EXECUTIVE</w:t>
            </w:r>
            <w:r>
              <w:rPr>
                <w:b/>
                <w:spacing w:val="-12"/>
                <w:sz w:val="18"/>
              </w:rPr>
              <w:t xml:space="preserve"> </w:t>
            </w:r>
            <w:r>
              <w:rPr>
                <w:b/>
                <w:sz w:val="18"/>
              </w:rPr>
              <w:t xml:space="preserve">DIRECTORS </w:t>
            </w:r>
            <w:r>
              <w:rPr>
                <w:b/>
                <w:spacing w:val="-2"/>
                <w:sz w:val="18"/>
              </w:rPr>
              <w:t>REPORT</w:t>
            </w:r>
          </w:p>
        </w:tc>
        <w:tc>
          <w:tcPr>
            <w:tcW w:w="10035" w:type="dxa"/>
            <w:gridSpan w:val="3"/>
            <w:tcBorders>
              <w:right w:val="single" w:sz="18" w:space="0" w:color="000000"/>
            </w:tcBorders>
          </w:tcPr>
          <w:p w14:paraId="7238D720" w14:textId="6EBDBFA0" w:rsidR="00B8605C" w:rsidRDefault="00EF46D7" w:rsidP="005815A0">
            <w:pPr>
              <w:pStyle w:val="TableParagraph"/>
              <w:spacing w:line="204" w:lineRule="exact"/>
              <w:ind w:right="154"/>
              <w:rPr>
                <w:sz w:val="18"/>
              </w:rPr>
            </w:pPr>
            <w:r>
              <w:rPr>
                <w:sz w:val="18"/>
              </w:rPr>
              <w:t>Vanessa Cameron</w:t>
            </w:r>
          </w:p>
          <w:p w14:paraId="634CE7A5" w14:textId="77777777" w:rsidR="00932ED5" w:rsidRPr="00932ED5" w:rsidRDefault="00932ED5" w:rsidP="00932ED5">
            <w:pPr>
              <w:pStyle w:val="ListParagraph"/>
              <w:numPr>
                <w:ilvl w:val="0"/>
                <w:numId w:val="19"/>
              </w:numPr>
              <w:spacing w:after="160" w:line="259" w:lineRule="auto"/>
              <w:contextualSpacing/>
              <w:rPr>
                <w:sz w:val="18"/>
                <w:szCs w:val="18"/>
              </w:rPr>
            </w:pPr>
            <w:r w:rsidRPr="00932ED5">
              <w:rPr>
                <w:sz w:val="18"/>
                <w:szCs w:val="18"/>
              </w:rPr>
              <w:t xml:space="preserve">Debriefed recent </w:t>
            </w:r>
            <w:proofErr w:type="gramStart"/>
            <w:r w:rsidRPr="00932ED5">
              <w:rPr>
                <w:sz w:val="18"/>
                <w:szCs w:val="18"/>
              </w:rPr>
              <w:t>meeting</w:t>
            </w:r>
            <w:proofErr w:type="gramEnd"/>
            <w:r w:rsidRPr="00932ED5">
              <w:rPr>
                <w:sz w:val="18"/>
                <w:szCs w:val="18"/>
              </w:rPr>
              <w:t xml:space="preserve"> with DBHDD leadership: focus on risk assessment methodology for CSBs and upcoming release of 2025 policies.</w:t>
            </w:r>
          </w:p>
          <w:p w14:paraId="185F8813" w14:textId="77777777" w:rsidR="00932ED5" w:rsidRPr="00932ED5" w:rsidRDefault="00932ED5" w:rsidP="00932ED5">
            <w:pPr>
              <w:pStyle w:val="ListParagraph"/>
              <w:numPr>
                <w:ilvl w:val="0"/>
                <w:numId w:val="19"/>
              </w:numPr>
              <w:spacing w:after="160" w:line="259" w:lineRule="auto"/>
              <w:contextualSpacing/>
              <w:rPr>
                <w:sz w:val="18"/>
                <w:szCs w:val="18"/>
              </w:rPr>
            </w:pPr>
            <w:r w:rsidRPr="00932ED5">
              <w:rPr>
                <w:sz w:val="18"/>
                <w:szCs w:val="18"/>
              </w:rPr>
              <w:t>Dues notices restructuring and reminders—arrears status affects voting rights, including for managed member organizations.</w:t>
            </w:r>
          </w:p>
          <w:p w14:paraId="23F4004B" w14:textId="77777777" w:rsidR="00932ED5" w:rsidRPr="00932ED5" w:rsidRDefault="00932ED5" w:rsidP="00932ED5">
            <w:pPr>
              <w:pStyle w:val="ListParagraph"/>
              <w:numPr>
                <w:ilvl w:val="0"/>
                <w:numId w:val="19"/>
              </w:numPr>
              <w:spacing w:after="160" w:line="259" w:lineRule="auto"/>
              <w:contextualSpacing/>
              <w:rPr>
                <w:sz w:val="18"/>
                <w:szCs w:val="18"/>
              </w:rPr>
            </w:pPr>
            <w:r w:rsidRPr="00932ED5">
              <w:rPr>
                <w:sz w:val="18"/>
                <w:szCs w:val="18"/>
              </w:rPr>
              <w:lastRenderedPageBreak/>
              <w:t>Emphasis on preparing for legislative session and Capitol Day, as well as Spring Fling logistics.</w:t>
            </w:r>
          </w:p>
          <w:p w14:paraId="62BC0A58" w14:textId="77777777" w:rsidR="00932ED5" w:rsidRPr="00932ED5" w:rsidRDefault="00932ED5" w:rsidP="00932ED5">
            <w:pPr>
              <w:pStyle w:val="ListParagraph"/>
              <w:numPr>
                <w:ilvl w:val="0"/>
                <w:numId w:val="19"/>
              </w:numPr>
              <w:spacing w:after="160" w:line="259" w:lineRule="auto"/>
              <w:contextualSpacing/>
              <w:rPr>
                <w:sz w:val="18"/>
                <w:szCs w:val="18"/>
              </w:rPr>
            </w:pPr>
            <w:r w:rsidRPr="00932ED5">
              <w:rPr>
                <w:sz w:val="18"/>
                <w:szCs w:val="18"/>
              </w:rPr>
              <w:t>Reminder to share committee agendas/minutes with Ari for website updates.</w:t>
            </w:r>
          </w:p>
          <w:p w14:paraId="5A5485B5" w14:textId="62E5CEA6" w:rsidR="0069493E" w:rsidRPr="0069493E" w:rsidRDefault="00932ED5" w:rsidP="00932ED5">
            <w:pPr>
              <w:pStyle w:val="ListParagraph"/>
              <w:widowControl/>
              <w:numPr>
                <w:ilvl w:val="0"/>
                <w:numId w:val="19"/>
              </w:numPr>
              <w:autoSpaceDE/>
              <w:autoSpaceDN/>
              <w:spacing w:after="160" w:line="259" w:lineRule="auto"/>
              <w:contextualSpacing/>
              <w:rPr>
                <w:sz w:val="18"/>
              </w:rPr>
            </w:pPr>
            <w:r w:rsidRPr="00932ED5">
              <w:rPr>
                <w:sz w:val="18"/>
                <w:szCs w:val="18"/>
              </w:rPr>
              <w:t>Encouragement to share organizational wins for internal and external celebration and promotion.</w:t>
            </w:r>
          </w:p>
          <w:p w14:paraId="622D97D6" w14:textId="60E8D274" w:rsidR="00D4188F" w:rsidRPr="00E15B20" w:rsidRDefault="00D4188F" w:rsidP="00C37C18">
            <w:pPr>
              <w:pStyle w:val="TableParagraph"/>
              <w:spacing w:line="204" w:lineRule="exact"/>
              <w:ind w:left="841" w:right="154"/>
              <w:rPr>
                <w:sz w:val="18"/>
              </w:rPr>
            </w:pPr>
          </w:p>
        </w:tc>
      </w:tr>
      <w:tr w:rsidR="00B8605C" w14:paraId="764391CC" w14:textId="77777777" w:rsidTr="00C37C18">
        <w:trPr>
          <w:trHeight w:val="1653"/>
        </w:trPr>
        <w:tc>
          <w:tcPr>
            <w:tcW w:w="3703" w:type="dxa"/>
            <w:tcBorders>
              <w:left w:val="single" w:sz="18" w:space="0" w:color="000000"/>
            </w:tcBorders>
            <w:shd w:val="clear" w:color="auto" w:fill="D9D9D9"/>
          </w:tcPr>
          <w:p w14:paraId="1079E751" w14:textId="7F57EC93" w:rsidR="00B8605C" w:rsidRDefault="00D4188F" w:rsidP="00E15B20">
            <w:pPr>
              <w:pStyle w:val="TableParagraph"/>
              <w:tabs>
                <w:tab w:val="left" w:pos="896"/>
              </w:tabs>
              <w:spacing w:line="240" w:lineRule="auto"/>
              <w:ind w:left="0"/>
              <w:rPr>
                <w:b/>
                <w:sz w:val="18"/>
              </w:rPr>
            </w:pPr>
            <w:r>
              <w:rPr>
                <w:b/>
                <w:sz w:val="18"/>
              </w:rPr>
              <w:lastRenderedPageBreak/>
              <w:t xml:space="preserve">BOARD COMMENT </w:t>
            </w:r>
          </w:p>
        </w:tc>
        <w:tc>
          <w:tcPr>
            <w:tcW w:w="10035" w:type="dxa"/>
            <w:gridSpan w:val="3"/>
            <w:tcBorders>
              <w:right w:val="single" w:sz="18" w:space="0" w:color="000000"/>
            </w:tcBorders>
          </w:tcPr>
          <w:p w14:paraId="54C720D6" w14:textId="13EC9421" w:rsidR="00D4188F" w:rsidRPr="00D4188F" w:rsidRDefault="00C37C18" w:rsidP="00D4188F">
            <w:pPr>
              <w:pStyle w:val="TableParagraph"/>
              <w:numPr>
                <w:ilvl w:val="0"/>
                <w:numId w:val="14"/>
              </w:numPr>
              <w:rPr>
                <w:sz w:val="18"/>
              </w:rPr>
            </w:pPr>
            <w:r>
              <w:rPr>
                <w:sz w:val="18"/>
              </w:rPr>
              <w:t>None</w:t>
            </w:r>
          </w:p>
        </w:tc>
      </w:tr>
      <w:tr w:rsidR="00B8605C" w14:paraId="6C33675A" w14:textId="77777777" w:rsidTr="00C37C18">
        <w:trPr>
          <w:trHeight w:val="319"/>
        </w:trPr>
        <w:tc>
          <w:tcPr>
            <w:tcW w:w="3703" w:type="dxa"/>
            <w:tcBorders>
              <w:left w:val="single" w:sz="18" w:space="0" w:color="000000"/>
            </w:tcBorders>
            <w:shd w:val="clear" w:color="auto" w:fill="D9D9D9"/>
          </w:tcPr>
          <w:p w14:paraId="193D4589" w14:textId="77777777" w:rsidR="00B8605C" w:rsidRDefault="00862F69">
            <w:pPr>
              <w:pStyle w:val="TableParagraph"/>
              <w:tabs>
                <w:tab w:val="left" w:pos="896"/>
              </w:tabs>
              <w:ind w:left="251"/>
              <w:rPr>
                <w:b/>
                <w:sz w:val="18"/>
              </w:rPr>
            </w:pPr>
            <w:r>
              <w:rPr>
                <w:b/>
                <w:spacing w:val="-5"/>
                <w:sz w:val="18"/>
              </w:rPr>
              <w:t>IX.</w:t>
            </w:r>
            <w:r>
              <w:rPr>
                <w:b/>
                <w:sz w:val="18"/>
              </w:rPr>
              <w:tab/>
              <w:t>PUBLIC</w:t>
            </w:r>
            <w:r>
              <w:rPr>
                <w:b/>
                <w:spacing w:val="-1"/>
                <w:sz w:val="18"/>
              </w:rPr>
              <w:t xml:space="preserve"> </w:t>
            </w:r>
            <w:r>
              <w:rPr>
                <w:b/>
                <w:spacing w:val="-2"/>
                <w:sz w:val="18"/>
              </w:rPr>
              <w:t>COMMENT</w:t>
            </w:r>
          </w:p>
        </w:tc>
        <w:tc>
          <w:tcPr>
            <w:tcW w:w="10035" w:type="dxa"/>
            <w:gridSpan w:val="3"/>
            <w:tcBorders>
              <w:right w:val="single" w:sz="18" w:space="0" w:color="000000"/>
            </w:tcBorders>
          </w:tcPr>
          <w:p w14:paraId="5EA14726" w14:textId="77777777" w:rsidR="00B8605C" w:rsidRDefault="00862F69">
            <w:pPr>
              <w:pStyle w:val="TableParagraph"/>
              <w:ind w:left="122"/>
              <w:rPr>
                <w:sz w:val="18"/>
              </w:rPr>
            </w:pPr>
            <w:r>
              <w:rPr>
                <w:sz w:val="18"/>
              </w:rPr>
              <w:t>No</w:t>
            </w:r>
            <w:r>
              <w:rPr>
                <w:spacing w:val="-4"/>
                <w:sz w:val="18"/>
              </w:rPr>
              <w:t xml:space="preserve"> </w:t>
            </w:r>
            <w:r>
              <w:rPr>
                <w:sz w:val="18"/>
              </w:rPr>
              <w:t>public</w:t>
            </w:r>
            <w:r>
              <w:rPr>
                <w:spacing w:val="-2"/>
                <w:sz w:val="18"/>
              </w:rPr>
              <w:t xml:space="preserve"> comments.</w:t>
            </w:r>
          </w:p>
        </w:tc>
      </w:tr>
      <w:tr w:rsidR="00B8605C" w14:paraId="145A91EA" w14:textId="77777777" w:rsidTr="00C37C18">
        <w:trPr>
          <w:trHeight w:val="409"/>
        </w:trPr>
        <w:tc>
          <w:tcPr>
            <w:tcW w:w="3703" w:type="dxa"/>
            <w:tcBorders>
              <w:left w:val="single" w:sz="18" w:space="0" w:color="000000"/>
            </w:tcBorders>
            <w:shd w:val="clear" w:color="auto" w:fill="D9D9D9"/>
          </w:tcPr>
          <w:p w14:paraId="0B10CCC7" w14:textId="77777777" w:rsidR="00B8605C" w:rsidRDefault="00862F69">
            <w:pPr>
              <w:pStyle w:val="TableParagraph"/>
              <w:tabs>
                <w:tab w:val="left" w:pos="896"/>
              </w:tabs>
              <w:spacing w:line="206" w:lineRule="exact"/>
              <w:ind w:left="896" w:right="1053" w:hanging="564"/>
              <w:rPr>
                <w:b/>
                <w:sz w:val="18"/>
              </w:rPr>
            </w:pPr>
            <w:r>
              <w:rPr>
                <w:b/>
                <w:spacing w:val="-6"/>
                <w:sz w:val="18"/>
              </w:rPr>
              <w:t>X.</w:t>
            </w:r>
            <w:r>
              <w:rPr>
                <w:b/>
                <w:sz w:val="18"/>
              </w:rPr>
              <w:tab/>
              <w:t>NEXT</w:t>
            </w:r>
            <w:r>
              <w:rPr>
                <w:b/>
                <w:spacing w:val="-12"/>
                <w:sz w:val="18"/>
              </w:rPr>
              <w:t xml:space="preserve"> </w:t>
            </w:r>
            <w:r>
              <w:rPr>
                <w:b/>
                <w:sz w:val="18"/>
              </w:rPr>
              <w:t>MEETING</w:t>
            </w:r>
            <w:r>
              <w:rPr>
                <w:b/>
                <w:spacing w:val="-11"/>
                <w:sz w:val="18"/>
              </w:rPr>
              <w:t xml:space="preserve"> </w:t>
            </w:r>
            <w:r>
              <w:rPr>
                <w:b/>
                <w:sz w:val="18"/>
              </w:rPr>
              <w:t xml:space="preserve">&amp; </w:t>
            </w:r>
            <w:r>
              <w:rPr>
                <w:b/>
                <w:spacing w:val="-2"/>
                <w:sz w:val="18"/>
              </w:rPr>
              <w:t>ADJOURNMENT</w:t>
            </w:r>
          </w:p>
        </w:tc>
        <w:tc>
          <w:tcPr>
            <w:tcW w:w="10035" w:type="dxa"/>
            <w:gridSpan w:val="3"/>
            <w:tcBorders>
              <w:right w:val="single" w:sz="18" w:space="0" w:color="000000"/>
            </w:tcBorders>
          </w:tcPr>
          <w:p w14:paraId="091265FE" w14:textId="0F9FA528" w:rsidR="00C37C18" w:rsidRDefault="00862F69" w:rsidP="00C37C18">
            <w:r>
              <w:rPr>
                <w:sz w:val="18"/>
              </w:rPr>
              <w:t>The next meeting is scheduled</w:t>
            </w:r>
            <w:r w:rsidR="00914EA5">
              <w:rPr>
                <w:sz w:val="18"/>
              </w:rPr>
              <w:t xml:space="preserve"> </w:t>
            </w:r>
            <w:r w:rsidR="00F47298">
              <w:rPr>
                <w:sz w:val="18"/>
              </w:rPr>
              <w:t>1</w:t>
            </w:r>
            <w:r w:rsidR="00932ED5">
              <w:rPr>
                <w:sz w:val="18"/>
              </w:rPr>
              <w:t>2</w:t>
            </w:r>
            <w:r w:rsidR="00C37C18">
              <w:rPr>
                <w:sz w:val="18"/>
              </w:rPr>
              <w:t>/1</w:t>
            </w:r>
            <w:r w:rsidR="00932ED5">
              <w:rPr>
                <w:sz w:val="18"/>
              </w:rPr>
              <w:t>0</w:t>
            </w:r>
            <w:r w:rsidR="00C37C18">
              <w:rPr>
                <w:sz w:val="18"/>
              </w:rPr>
              <w:t>/2025</w:t>
            </w:r>
            <w:r w:rsidR="007E3B5F">
              <w:rPr>
                <w:sz w:val="18"/>
              </w:rPr>
              <w:t xml:space="preserve">. </w:t>
            </w:r>
            <w:r w:rsidR="005815A0">
              <w:rPr>
                <w:sz w:val="18"/>
              </w:rPr>
              <w:t xml:space="preserve">  </w:t>
            </w:r>
            <w:r w:rsidR="00C37C18">
              <w:rPr>
                <w:sz w:val="18"/>
              </w:rPr>
              <w:t xml:space="preserve">Motion to </w:t>
            </w:r>
            <w:r w:rsidR="00C37C18" w:rsidRPr="00C37C18">
              <w:rPr>
                <w:sz w:val="18"/>
                <w:szCs w:val="18"/>
              </w:rPr>
              <w:t>Adjourn</w:t>
            </w:r>
            <w:proofErr w:type="gramStart"/>
            <w:r w:rsidR="00C37C18" w:rsidRPr="00C37C18">
              <w:rPr>
                <w:sz w:val="18"/>
                <w:szCs w:val="18"/>
              </w:rPr>
              <w:t xml:space="preserve">:  </w:t>
            </w:r>
            <w:r w:rsidR="00932ED5" w:rsidRPr="00932ED5">
              <w:rPr>
                <w:sz w:val="18"/>
                <w:szCs w:val="18"/>
              </w:rPr>
              <w:t>Dana</w:t>
            </w:r>
            <w:proofErr w:type="gramEnd"/>
            <w:r w:rsidR="00932ED5" w:rsidRPr="00932ED5">
              <w:rPr>
                <w:sz w:val="18"/>
                <w:szCs w:val="18"/>
              </w:rPr>
              <w:t xml:space="preserve"> Glass</w:t>
            </w:r>
            <w:r w:rsidR="00C37C18" w:rsidRPr="00C37C18">
              <w:rPr>
                <w:sz w:val="18"/>
                <w:szCs w:val="18"/>
              </w:rPr>
              <w:t xml:space="preserve">, </w:t>
            </w:r>
            <w:r w:rsidR="00932ED5">
              <w:rPr>
                <w:sz w:val="18"/>
                <w:szCs w:val="18"/>
              </w:rPr>
              <w:t>Cass Hatcher</w:t>
            </w:r>
          </w:p>
          <w:p w14:paraId="1E8CA31F" w14:textId="7A31A0DA" w:rsidR="00B8605C" w:rsidRDefault="007E3B5F">
            <w:pPr>
              <w:pStyle w:val="TableParagraph"/>
              <w:spacing w:line="206" w:lineRule="exact"/>
              <w:ind w:left="122" w:right="115"/>
              <w:rPr>
                <w:sz w:val="18"/>
              </w:rPr>
            </w:pPr>
            <w:r>
              <w:rPr>
                <w:sz w:val="18"/>
              </w:rPr>
              <w:t xml:space="preserve">Meeting </w:t>
            </w:r>
            <w:r w:rsidR="00862F69">
              <w:rPr>
                <w:sz w:val="18"/>
              </w:rPr>
              <w:t xml:space="preserve">adjourned </w:t>
            </w:r>
            <w:r w:rsidR="00DB1B5A">
              <w:rPr>
                <w:sz w:val="18"/>
              </w:rPr>
              <w:t>at 11:</w:t>
            </w:r>
            <w:r w:rsidR="00932ED5">
              <w:rPr>
                <w:sz w:val="18"/>
              </w:rPr>
              <w:t>43</w:t>
            </w:r>
            <w:r w:rsidR="00914EA5">
              <w:rPr>
                <w:sz w:val="18"/>
              </w:rPr>
              <w:t xml:space="preserve"> AM</w:t>
            </w:r>
            <w:r w:rsidR="005815A0">
              <w:rPr>
                <w:sz w:val="18"/>
              </w:rPr>
              <w:t xml:space="preserve">             </w:t>
            </w:r>
          </w:p>
        </w:tc>
      </w:tr>
      <w:tr w:rsidR="00B8605C" w14:paraId="765A3B0B" w14:textId="77777777" w:rsidTr="00C37C18">
        <w:trPr>
          <w:trHeight w:val="203"/>
        </w:trPr>
        <w:tc>
          <w:tcPr>
            <w:tcW w:w="3703" w:type="dxa"/>
            <w:tcBorders>
              <w:left w:val="single" w:sz="18" w:space="0" w:color="000000"/>
            </w:tcBorders>
            <w:shd w:val="clear" w:color="auto" w:fill="D9D9D9"/>
          </w:tcPr>
          <w:p w14:paraId="719C7394" w14:textId="77777777" w:rsidR="00B8605C" w:rsidRDefault="00862F69">
            <w:pPr>
              <w:pStyle w:val="TableParagraph"/>
              <w:spacing w:line="184" w:lineRule="exact"/>
              <w:ind w:left="104"/>
              <w:rPr>
                <w:b/>
                <w:sz w:val="18"/>
              </w:rPr>
            </w:pPr>
            <w:r>
              <w:rPr>
                <w:b/>
                <w:spacing w:val="-2"/>
                <w:sz w:val="18"/>
              </w:rPr>
              <w:t>CHAIR:</w:t>
            </w:r>
          </w:p>
        </w:tc>
        <w:tc>
          <w:tcPr>
            <w:tcW w:w="3348" w:type="dxa"/>
          </w:tcPr>
          <w:p w14:paraId="1A0AF01A" w14:textId="1F54139A" w:rsidR="00B8605C" w:rsidRDefault="00914EA5">
            <w:pPr>
              <w:pStyle w:val="TableParagraph"/>
              <w:spacing w:line="184" w:lineRule="exact"/>
              <w:ind w:left="122"/>
              <w:rPr>
                <w:sz w:val="18"/>
              </w:rPr>
            </w:pPr>
            <w:r>
              <w:rPr>
                <w:sz w:val="18"/>
              </w:rPr>
              <w:t>David Kidd</w:t>
            </w:r>
          </w:p>
        </w:tc>
        <w:tc>
          <w:tcPr>
            <w:tcW w:w="3305" w:type="dxa"/>
          </w:tcPr>
          <w:p w14:paraId="30A9C853" w14:textId="040FB4B3" w:rsidR="00B8605C" w:rsidRDefault="00862F69">
            <w:pPr>
              <w:pStyle w:val="TableParagraph"/>
              <w:spacing w:line="184" w:lineRule="exact"/>
              <w:ind w:left="122"/>
              <w:rPr>
                <w:b/>
                <w:sz w:val="18"/>
              </w:rPr>
            </w:pPr>
            <w:r>
              <w:rPr>
                <w:b/>
                <w:spacing w:val="-2"/>
                <w:sz w:val="18"/>
              </w:rPr>
              <w:t>RECORDER:</w:t>
            </w:r>
          </w:p>
        </w:tc>
        <w:tc>
          <w:tcPr>
            <w:tcW w:w="3382" w:type="dxa"/>
          </w:tcPr>
          <w:p w14:paraId="7C76D870" w14:textId="475417DB" w:rsidR="00B8605C" w:rsidRDefault="00A0455E">
            <w:pPr>
              <w:pStyle w:val="TableParagraph"/>
              <w:spacing w:line="184" w:lineRule="exact"/>
              <w:ind w:left="122"/>
              <w:rPr>
                <w:sz w:val="18"/>
              </w:rPr>
            </w:pPr>
            <w:r>
              <w:rPr>
                <w:sz w:val="18"/>
              </w:rPr>
              <w:t xml:space="preserve">Dana Glass </w:t>
            </w:r>
            <w:r w:rsidR="00F47298">
              <w:rPr>
                <w:sz w:val="18"/>
              </w:rPr>
              <w:t>&amp; Arienne Hall</w:t>
            </w:r>
          </w:p>
        </w:tc>
      </w:tr>
    </w:tbl>
    <w:p w14:paraId="7E9806A9" w14:textId="77777777" w:rsidR="00862F69" w:rsidRDefault="00862F69"/>
    <w:sectPr w:rsidR="00862F69">
      <w:type w:val="continuous"/>
      <w:pgSz w:w="15840" w:h="12240" w:orient="landscape"/>
      <w:pgMar w:top="440" w:right="100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CFC4" w14:textId="77777777" w:rsidR="008F1791" w:rsidRDefault="008F1791" w:rsidP="006D782F">
      <w:r>
        <w:separator/>
      </w:r>
    </w:p>
  </w:endnote>
  <w:endnote w:type="continuationSeparator" w:id="0">
    <w:p w14:paraId="1C66A82E" w14:textId="77777777" w:rsidR="008F1791" w:rsidRDefault="008F1791" w:rsidP="006D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96E3" w14:textId="77777777" w:rsidR="006D782F" w:rsidRDefault="006D7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5AB3" w14:textId="77777777" w:rsidR="006D782F" w:rsidRDefault="006D7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B5DA" w14:textId="77777777" w:rsidR="006D782F" w:rsidRDefault="006D7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9B734" w14:textId="77777777" w:rsidR="008F1791" w:rsidRDefault="008F1791" w:rsidP="006D782F">
      <w:r>
        <w:separator/>
      </w:r>
    </w:p>
  </w:footnote>
  <w:footnote w:type="continuationSeparator" w:id="0">
    <w:p w14:paraId="5B6B2C40" w14:textId="77777777" w:rsidR="008F1791" w:rsidRDefault="008F1791" w:rsidP="006D7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1AB8" w14:textId="77777777" w:rsidR="006D782F" w:rsidRDefault="006D7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4527"/>
      <w:docPartObj>
        <w:docPartGallery w:val="Watermarks"/>
        <w:docPartUnique/>
      </w:docPartObj>
    </w:sdtPr>
    <w:sdtContent>
      <w:p w14:paraId="7D349540" w14:textId="0568BF96" w:rsidR="006D782F" w:rsidRDefault="00000000">
        <w:pPr>
          <w:pStyle w:val="Header"/>
        </w:pPr>
        <w:r>
          <w:rPr>
            <w:noProof/>
          </w:rPr>
          <w:pict w14:anchorId="55CE1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30E1" w14:textId="77777777" w:rsidR="006D782F" w:rsidRDefault="006D7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CE9"/>
    <w:multiLevelType w:val="hybridMultilevel"/>
    <w:tmpl w:val="65167E42"/>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 w15:restartNumberingAfterBreak="0">
    <w:nsid w:val="055A06CC"/>
    <w:multiLevelType w:val="multilevel"/>
    <w:tmpl w:val="C454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93B35"/>
    <w:multiLevelType w:val="hybridMultilevel"/>
    <w:tmpl w:val="3056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B1D26"/>
    <w:multiLevelType w:val="multilevel"/>
    <w:tmpl w:val="CF90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AC4DB0"/>
    <w:multiLevelType w:val="hybridMultilevel"/>
    <w:tmpl w:val="4306CE18"/>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5" w15:restartNumberingAfterBreak="0">
    <w:nsid w:val="1A283545"/>
    <w:multiLevelType w:val="hybridMultilevel"/>
    <w:tmpl w:val="BBDEE598"/>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6" w15:restartNumberingAfterBreak="0">
    <w:nsid w:val="1B0665FC"/>
    <w:multiLevelType w:val="hybridMultilevel"/>
    <w:tmpl w:val="9D065C14"/>
    <w:lvl w:ilvl="0" w:tplc="F7A29AFE">
      <w:numFmt w:val="bullet"/>
      <w:lvlText w:val=""/>
      <w:lvlJc w:val="left"/>
      <w:pPr>
        <w:ind w:left="842" w:hanging="360"/>
      </w:pPr>
      <w:rPr>
        <w:rFonts w:ascii="Symbol" w:eastAsia="Symbol" w:hAnsi="Symbol" w:cs="Symbol" w:hint="default"/>
        <w:b w:val="0"/>
        <w:bCs w:val="0"/>
        <w:i w:val="0"/>
        <w:iCs w:val="0"/>
        <w:spacing w:val="0"/>
        <w:w w:val="100"/>
        <w:sz w:val="18"/>
        <w:szCs w:val="18"/>
        <w:lang w:val="en-US" w:eastAsia="en-US" w:bidi="ar-SA"/>
      </w:rPr>
    </w:lvl>
    <w:lvl w:ilvl="1" w:tplc="9D9ABDEE">
      <w:numFmt w:val="bullet"/>
      <w:lvlText w:val="•"/>
      <w:lvlJc w:val="left"/>
      <w:pPr>
        <w:ind w:left="1756" w:hanging="360"/>
      </w:pPr>
      <w:rPr>
        <w:rFonts w:hint="default"/>
        <w:lang w:val="en-US" w:eastAsia="en-US" w:bidi="ar-SA"/>
      </w:rPr>
    </w:lvl>
    <w:lvl w:ilvl="2" w:tplc="FBA45EAE">
      <w:numFmt w:val="bullet"/>
      <w:lvlText w:val="•"/>
      <w:lvlJc w:val="left"/>
      <w:pPr>
        <w:ind w:left="2673" w:hanging="360"/>
      </w:pPr>
      <w:rPr>
        <w:rFonts w:hint="default"/>
        <w:lang w:val="en-US" w:eastAsia="en-US" w:bidi="ar-SA"/>
      </w:rPr>
    </w:lvl>
    <w:lvl w:ilvl="3" w:tplc="C284ECC0">
      <w:numFmt w:val="bullet"/>
      <w:lvlText w:val="•"/>
      <w:lvlJc w:val="left"/>
      <w:pPr>
        <w:ind w:left="3589" w:hanging="360"/>
      </w:pPr>
      <w:rPr>
        <w:rFonts w:hint="default"/>
        <w:lang w:val="en-US" w:eastAsia="en-US" w:bidi="ar-SA"/>
      </w:rPr>
    </w:lvl>
    <w:lvl w:ilvl="4" w:tplc="357AF6A2">
      <w:numFmt w:val="bullet"/>
      <w:lvlText w:val="•"/>
      <w:lvlJc w:val="left"/>
      <w:pPr>
        <w:ind w:left="4506" w:hanging="360"/>
      </w:pPr>
      <w:rPr>
        <w:rFonts w:hint="default"/>
        <w:lang w:val="en-US" w:eastAsia="en-US" w:bidi="ar-SA"/>
      </w:rPr>
    </w:lvl>
    <w:lvl w:ilvl="5" w:tplc="56F44EBC">
      <w:numFmt w:val="bullet"/>
      <w:lvlText w:val="•"/>
      <w:lvlJc w:val="left"/>
      <w:pPr>
        <w:ind w:left="5422" w:hanging="360"/>
      </w:pPr>
      <w:rPr>
        <w:rFonts w:hint="default"/>
        <w:lang w:val="en-US" w:eastAsia="en-US" w:bidi="ar-SA"/>
      </w:rPr>
    </w:lvl>
    <w:lvl w:ilvl="6" w:tplc="D1600480">
      <w:numFmt w:val="bullet"/>
      <w:lvlText w:val="•"/>
      <w:lvlJc w:val="left"/>
      <w:pPr>
        <w:ind w:left="6339" w:hanging="360"/>
      </w:pPr>
      <w:rPr>
        <w:rFonts w:hint="default"/>
        <w:lang w:val="en-US" w:eastAsia="en-US" w:bidi="ar-SA"/>
      </w:rPr>
    </w:lvl>
    <w:lvl w:ilvl="7" w:tplc="1C765192">
      <w:numFmt w:val="bullet"/>
      <w:lvlText w:val="•"/>
      <w:lvlJc w:val="left"/>
      <w:pPr>
        <w:ind w:left="7255" w:hanging="360"/>
      </w:pPr>
      <w:rPr>
        <w:rFonts w:hint="default"/>
        <w:lang w:val="en-US" w:eastAsia="en-US" w:bidi="ar-SA"/>
      </w:rPr>
    </w:lvl>
    <w:lvl w:ilvl="8" w:tplc="D3DC53EA">
      <w:numFmt w:val="bullet"/>
      <w:lvlText w:val="•"/>
      <w:lvlJc w:val="left"/>
      <w:pPr>
        <w:ind w:left="8172" w:hanging="360"/>
      </w:pPr>
      <w:rPr>
        <w:rFonts w:hint="default"/>
        <w:lang w:val="en-US" w:eastAsia="en-US" w:bidi="ar-SA"/>
      </w:rPr>
    </w:lvl>
  </w:abstractNum>
  <w:abstractNum w:abstractNumId="7" w15:restartNumberingAfterBreak="0">
    <w:nsid w:val="221E0241"/>
    <w:multiLevelType w:val="hybridMultilevel"/>
    <w:tmpl w:val="42FE780A"/>
    <w:lvl w:ilvl="0" w:tplc="AE1E3356">
      <w:numFmt w:val="bullet"/>
      <w:lvlText w:val=""/>
      <w:lvlJc w:val="left"/>
      <w:pPr>
        <w:ind w:left="841" w:hanging="360"/>
      </w:pPr>
      <w:rPr>
        <w:rFonts w:ascii="Symbol" w:eastAsia="Symbol" w:hAnsi="Symbol" w:cs="Symbol" w:hint="default"/>
        <w:b w:val="0"/>
        <w:bCs w:val="0"/>
        <w:i w:val="0"/>
        <w:iCs w:val="0"/>
        <w:spacing w:val="0"/>
        <w:w w:val="100"/>
        <w:sz w:val="18"/>
        <w:szCs w:val="18"/>
        <w:lang w:val="en-US" w:eastAsia="en-US" w:bidi="ar-SA"/>
      </w:rPr>
    </w:lvl>
    <w:lvl w:ilvl="1" w:tplc="B4024156">
      <w:numFmt w:val="bullet"/>
      <w:lvlText w:val="•"/>
      <w:lvlJc w:val="left"/>
      <w:pPr>
        <w:ind w:left="1756" w:hanging="360"/>
      </w:pPr>
      <w:rPr>
        <w:rFonts w:hint="default"/>
        <w:lang w:val="en-US" w:eastAsia="en-US" w:bidi="ar-SA"/>
      </w:rPr>
    </w:lvl>
    <w:lvl w:ilvl="2" w:tplc="F934D248">
      <w:numFmt w:val="bullet"/>
      <w:lvlText w:val="•"/>
      <w:lvlJc w:val="left"/>
      <w:pPr>
        <w:ind w:left="2672" w:hanging="360"/>
      </w:pPr>
      <w:rPr>
        <w:rFonts w:hint="default"/>
        <w:lang w:val="en-US" w:eastAsia="en-US" w:bidi="ar-SA"/>
      </w:rPr>
    </w:lvl>
    <w:lvl w:ilvl="3" w:tplc="8AFC8CC0">
      <w:numFmt w:val="bullet"/>
      <w:lvlText w:val="•"/>
      <w:lvlJc w:val="left"/>
      <w:pPr>
        <w:ind w:left="3589" w:hanging="360"/>
      </w:pPr>
      <w:rPr>
        <w:rFonts w:hint="default"/>
        <w:lang w:val="en-US" w:eastAsia="en-US" w:bidi="ar-SA"/>
      </w:rPr>
    </w:lvl>
    <w:lvl w:ilvl="4" w:tplc="33B4FE66">
      <w:numFmt w:val="bullet"/>
      <w:lvlText w:val="•"/>
      <w:lvlJc w:val="left"/>
      <w:pPr>
        <w:ind w:left="4505" w:hanging="360"/>
      </w:pPr>
      <w:rPr>
        <w:rFonts w:hint="default"/>
        <w:lang w:val="en-US" w:eastAsia="en-US" w:bidi="ar-SA"/>
      </w:rPr>
    </w:lvl>
    <w:lvl w:ilvl="5" w:tplc="229E7CC0">
      <w:numFmt w:val="bullet"/>
      <w:lvlText w:val="•"/>
      <w:lvlJc w:val="left"/>
      <w:pPr>
        <w:ind w:left="5422" w:hanging="360"/>
      </w:pPr>
      <w:rPr>
        <w:rFonts w:hint="default"/>
        <w:lang w:val="en-US" w:eastAsia="en-US" w:bidi="ar-SA"/>
      </w:rPr>
    </w:lvl>
    <w:lvl w:ilvl="6" w:tplc="3684E17A">
      <w:numFmt w:val="bullet"/>
      <w:lvlText w:val="•"/>
      <w:lvlJc w:val="left"/>
      <w:pPr>
        <w:ind w:left="6338" w:hanging="360"/>
      </w:pPr>
      <w:rPr>
        <w:rFonts w:hint="default"/>
        <w:lang w:val="en-US" w:eastAsia="en-US" w:bidi="ar-SA"/>
      </w:rPr>
    </w:lvl>
    <w:lvl w:ilvl="7" w:tplc="9F9EECA6">
      <w:numFmt w:val="bullet"/>
      <w:lvlText w:val="•"/>
      <w:lvlJc w:val="left"/>
      <w:pPr>
        <w:ind w:left="7254" w:hanging="360"/>
      </w:pPr>
      <w:rPr>
        <w:rFonts w:hint="default"/>
        <w:lang w:val="en-US" w:eastAsia="en-US" w:bidi="ar-SA"/>
      </w:rPr>
    </w:lvl>
    <w:lvl w:ilvl="8" w:tplc="47003CCA">
      <w:numFmt w:val="bullet"/>
      <w:lvlText w:val="•"/>
      <w:lvlJc w:val="left"/>
      <w:pPr>
        <w:ind w:left="8171" w:hanging="360"/>
      </w:pPr>
      <w:rPr>
        <w:rFonts w:hint="default"/>
        <w:lang w:val="en-US" w:eastAsia="en-US" w:bidi="ar-SA"/>
      </w:rPr>
    </w:lvl>
  </w:abstractNum>
  <w:abstractNum w:abstractNumId="8" w15:restartNumberingAfterBreak="0">
    <w:nsid w:val="27954473"/>
    <w:multiLevelType w:val="hybridMultilevel"/>
    <w:tmpl w:val="8550CCB4"/>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9" w15:restartNumberingAfterBreak="0">
    <w:nsid w:val="2795458C"/>
    <w:multiLevelType w:val="multilevel"/>
    <w:tmpl w:val="9720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02E28"/>
    <w:multiLevelType w:val="hybridMultilevel"/>
    <w:tmpl w:val="BF34B06C"/>
    <w:lvl w:ilvl="0" w:tplc="8BEEBD58">
      <w:numFmt w:val="bullet"/>
      <w:lvlText w:val=""/>
      <w:lvlJc w:val="left"/>
      <w:pPr>
        <w:ind w:left="841" w:hanging="360"/>
      </w:pPr>
      <w:rPr>
        <w:rFonts w:ascii="Symbol" w:eastAsia="Symbol" w:hAnsi="Symbol" w:cs="Symbol" w:hint="default"/>
        <w:b w:val="0"/>
        <w:bCs w:val="0"/>
        <w:i w:val="0"/>
        <w:iCs w:val="0"/>
        <w:spacing w:val="0"/>
        <w:w w:val="100"/>
        <w:sz w:val="18"/>
        <w:szCs w:val="18"/>
        <w:lang w:val="en-US" w:eastAsia="en-US" w:bidi="ar-SA"/>
      </w:rPr>
    </w:lvl>
    <w:lvl w:ilvl="1" w:tplc="65363E2E">
      <w:numFmt w:val="bullet"/>
      <w:lvlText w:val="•"/>
      <w:lvlJc w:val="left"/>
      <w:pPr>
        <w:ind w:left="1756" w:hanging="360"/>
      </w:pPr>
      <w:rPr>
        <w:rFonts w:hint="default"/>
        <w:lang w:val="en-US" w:eastAsia="en-US" w:bidi="ar-SA"/>
      </w:rPr>
    </w:lvl>
    <w:lvl w:ilvl="2" w:tplc="EC702650">
      <w:numFmt w:val="bullet"/>
      <w:lvlText w:val="•"/>
      <w:lvlJc w:val="left"/>
      <w:pPr>
        <w:ind w:left="2672" w:hanging="360"/>
      </w:pPr>
      <w:rPr>
        <w:rFonts w:hint="default"/>
        <w:lang w:val="en-US" w:eastAsia="en-US" w:bidi="ar-SA"/>
      </w:rPr>
    </w:lvl>
    <w:lvl w:ilvl="3" w:tplc="48D8ECAC">
      <w:numFmt w:val="bullet"/>
      <w:lvlText w:val="•"/>
      <w:lvlJc w:val="left"/>
      <w:pPr>
        <w:ind w:left="3589" w:hanging="360"/>
      </w:pPr>
      <w:rPr>
        <w:rFonts w:hint="default"/>
        <w:lang w:val="en-US" w:eastAsia="en-US" w:bidi="ar-SA"/>
      </w:rPr>
    </w:lvl>
    <w:lvl w:ilvl="4" w:tplc="2D7A09AE">
      <w:numFmt w:val="bullet"/>
      <w:lvlText w:val="•"/>
      <w:lvlJc w:val="left"/>
      <w:pPr>
        <w:ind w:left="4505" w:hanging="360"/>
      </w:pPr>
      <w:rPr>
        <w:rFonts w:hint="default"/>
        <w:lang w:val="en-US" w:eastAsia="en-US" w:bidi="ar-SA"/>
      </w:rPr>
    </w:lvl>
    <w:lvl w:ilvl="5" w:tplc="D2A21384">
      <w:numFmt w:val="bullet"/>
      <w:lvlText w:val="•"/>
      <w:lvlJc w:val="left"/>
      <w:pPr>
        <w:ind w:left="5422" w:hanging="360"/>
      </w:pPr>
      <w:rPr>
        <w:rFonts w:hint="default"/>
        <w:lang w:val="en-US" w:eastAsia="en-US" w:bidi="ar-SA"/>
      </w:rPr>
    </w:lvl>
    <w:lvl w:ilvl="6" w:tplc="2CE6BC42">
      <w:numFmt w:val="bullet"/>
      <w:lvlText w:val="•"/>
      <w:lvlJc w:val="left"/>
      <w:pPr>
        <w:ind w:left="6338" w:hanging="360"/>
      </w:pPr>
      <w:rPr>
        <w:rFonts w:hint="default"/>
        <w:lang w:val="en-US" w:eastAsia="en-US" w:bidi="ar-SA"/>
      </w:rPr>
    </w:lvl>
    <w:lvl w:ilvl="7" w:tplc="DE3E7850">
      <w:numFmt w:val="bullet"/>
      <w:lvlText w:val="•"/>
      <w:lvlJc w:val="left"/>
      <w:pPr>
        <w:ind w:left="7254" w:hanging="360"/>
      </w:pPr>
      <w:rPr>
        <w:rFonts w:hint="default"/>
        <w:lang w:val="en-US" w:eastAsia="en-US" w:bidi="ar-SA"/>
      </w:rPr>
    </w:lvl>
    <w:lvl w:ilvl="8" w:tplc="FA7020C6">
      <w:numFmt w:val="bullet"/>
      <w:lvlText w:val="•"/>
      <w:lvlJc w:val="left"/>
      <w:pPr>
        <w:ind w:left="8171" w:hanging="360"/>
      </w:pPr>
      <w:rPr>
        <w:rFonts w:hint="default"/>
        <w:lang w:val="en-US" w:eastAsia="en-US" w:bidi="ar-SA"/>
      </w:rPr>
    </w:lvl>
  </w:abstractNum>
  <w:abstractNum w:abstractNumId="11" w15:restartNumberingAfterBreak="0">
    <w:nsid w:val="3A064593"/>
    <w:multiLevelType w:val="hybridMultilevel"/>
    <w:tmpl w:val="9B6A9BB2"/>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2" w15:restartNumberingAfterBreak="0">
    <w:nsid w:val="4313769F"/>
    <w:multiLevelType w:val="multilevel"/>
    <w:tmpl w:val="0D70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95695"/>
    <w:multiLevelType w:val="hybridMultilevel"/>
    <w:tmpl w:val="CF688132"/>
    <w:lvl w:ilvl="0" w:tplc="001696A6">
      <w:numFmt w:val="bullet"/>
      <w:lvlText w:val=""/>
      <w:lvlJc w:val="left"/>
      <w:pPr>
        <w:ind w:left="842" w:hanging="360"/>
      </w:pPr>
      <w:rPr>
        <w:rFonts w:ascii="Symbol" w:eastAsia="Symbol" w:hAnsi="Symbol" w:cs="Symbol" w:hint="default"/>
        <w:b w:val="0"/>
        <w:bCs w:val="0"/>
        <w:i w:val="0"/>
        <w:iCs w:val="0"/>
        <w:spacing w:val="0"/>
        <w:w w:val="100"/>
        <w:sz w:val="18"/>
        <w:szCs w:val="18"/>
        <w:lang w:val="en-US" w:eastAsia="en-US" w:bidi="ar-SA"/>
      </w:rPr>
    </w:lvl>
    <w:lvl w:ilvl="1" w:tplc="F6BC4B0A">
      <w:numFmt w:val="bullet"/>
      <w:lvlText w:val="•"/>
      <w:lvlJc w:val="left"/>
      <w:pPr>
        <w:ind w:left="1756" w:hanging="360"/>
      </w:pPr>
      <w:rPr>
        <w:rFonts w:hint="default"/>
        <w:lang w:val="en-US" w:eastAsia="en-US" w:bidi="ar-SA"/>
      </w:rPr>
    </w:lvl>
    <w:lvl w:ilvl="2" w:tplc="0B643860">
      <w:numFmt w:val="bullet"/>
      <w:lvlText w:val="•"/>
      <w:lvlJc w:val="left"/>
      <w:pPr>
        <w:ind w:left="2673" w:hanging="360"/>
      </w:pPr>
      <w:rPr>
        <w:rFonts w:hint="default"/>
        <w:lang w:val="en-US" w:eastAsia="en-US" w:bidi="ar-SA"/>
      </w:rPr>
    </w:lvl>
    <w:lvl w:ilvl="3" w:tplc="43128AEA">
      <w:numFmt w:val="bullet"/>
      <w:lvlText w:val="•"/>
      <w:lvlJc w:val="left"/>
      <w:pPr>
        <w:ind w:left="3589" w:hanging="360"/>
      </w:pPr>
      <w:rPr>
        <w:rFonts w:hint="default"/>
        <w:lang w:val="en-US" w:eastAsia="en-US" w:bidi="ar-SA"/>
      </w:rPr>
    </w:lvl>
    <w:lvl w:ilvl="4" w:tplc="AEF8058A">
      <w:numFmt w:val="bullet"/>
      <w:lvlText w:val="•"/>
      <w:lvlJc w:val="left"/>
      <w:pPr>
        <w:ind w:left="4506" w:hanging="360"/>
      </w:pPr>
      <w:rPr>
        <w:rFonts w:hint="default"/>
        <w:lang w:val="en-US" w:eastAsia="en-US" w:bidi="ar-SA"/>
      </w:rPr>
    </w:lvl>
    <w:lvl w:ilvl="5" w:tplc="EF60E278">
      <w:numFmt w:val="bullet"/>
      <w:lvlText w:val="•"/>
      <w:lvlJc w:val="left"/>
      <w:pPr>
        <w:ind w:left="5422" w:hanging="360"/>
      </w:pPr>
      <w:rPr>
        <w:rFonts w:hint="default"/>
        <w:lang w:val="en-US" w:eastAsia="en-US" w:bidi="ar-SA"/>
      </w:rPr>
    </w:lvl>
    <w:lvl w:ilvl="6" w:tplc="B280628E">
      <w:numFmt w:val="bullet"/>
      <w:lvlText w:val="•"/>
      <w:lvlJc w:val="left"/>
      <w:pPr>
        <w:ind w:left="6339" w:hanging="360"/>
      </w:pPr>
      <w:rPr>
        <w:rFonts w:hint="default"/>
        <w:lang w:val="en-US" w:eastAsia="en-US" w:bidi="ar-SA"/>
      </w:rPr>
    </w:lvl>
    <w:lvl w:ilvl="7" w:tplc="59101EAC">
      <w:numFmt w:val="bullet"/>
      <w:lvlText w:val="•"/>
      <w:lvlJc w:val="left"/>
      <w:pPr>
        <w:ind w:left="7255" w:hanging="360"/>
      </w:pPr>
      <w:rPr>
        <w:rFonts w:hint="default"/>
        <w:lang w:val="en-US" w:eastAsia="en-US" w:bidi="ar-SA"/>
      </w:rPr>
    </w:lvl>
    <w:lvl w:ilvl="8" w:tplc="356A7412">
      <w:numFmt w:val="bullet"/>
      <w:lvlText w:val="•"/>
      <w:lvlJc w:val="left"/>
      <w:pPr>
        <w:ind w:left="8172" w:hanging="360"/>
      </w:pPr>
      <w:rPr>
        <w:rFonts w:hint="default"/>
        <w:lang w:val="en-US" w:eastAsia="en-US" w:bidi="ar-SA"/>
      </w:rPr>
    </w:lvl>
  </w:abstractNum>
  <w:abstractNum w:abstractNumId="14" w15:restartNumberingAfterBreak="0">
    <w:nsid w:val="54AE67B3"/>
    <w:multiLevelType w:val="multilevel"/>
    <w:tmpl w:val="0CF8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1E365E"/>
    <w:multiLevelType w:val="multilevel"/>
    <w:tmpl w:val="BFBC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35248A"/>
    <w:multiLevelType w:val="multilevel"/>
    <w:tmpl w:val="0DF2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523CDA"/>
    <w:multiLevelType w:val="multilevel"/>
    <w:tmpl w:val="951A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A660AD"/>
    <w:multiLevelType w:val="hybridMultilevel"/>
    <w:tmpl w:val="1116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6D0241"/>
    <w:multiLevelType w:val="multilevel"/>
    <w:tmpl w:val="6424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B553EA"/>
    <w:multiLevelType w:val="hybridMultilevel"/>
    <w:tmpl w:val="11FC751A"/>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21" w15:restartNumberingAfterBreak="0">
    <w:nsid w:val="73E4499A"/>
    <w:multiLevelType w:val="multilevel"/>
    <w:tmpl w:val="D8F2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300258"/>
    <w:multiLevelType w:val="multilevel"/>
    <w:tmpl w:val="2080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0148F6"/>
    <w:multiLevelType w:val="multilevel"/>
    <w:tmpl w:val="9E8C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236501"/>
    <w:multiLevelType w:val="hybridMultilevel"/>
    <w:tmpl w:val="4E30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49281D"/>
    <w:multiLevelType w:val="multilevel"/>
    <w:tmpl w:val="55FE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25295">
    <w:abstractNumId w:val="13"/>
  </w:num>
  <w:num w:numId="2" w16cid:durableId="996960071">
    <w:abstractNumId w:val="6"/>
  </w:num>
  <w:num w:numId="3" w16cid:durableId="890924041">
    <w:abstractNumId w:val="7"/>
  </w:num>
  <w:num w:numId="4" w16cid:durableId="1928881397">
    <w:abstractNumId w:val="10"/>
  </w:num>
  <w:num w:numId="5" w16cid:durableId="2049986979">
    <w:abstractNumId w:val="22"/>
  </w:num>
  <w:num w:numId="6" w16cid:durableId="1027946828">
    <w:abstractNumId w:val="3"/>
  </w:num>
  <w:num w:numId="7" w16cid:durableId="1791437074">
    <w:abstractNumId w:val="15"/>
  </w:num>
  <w:num w:numId="8" w16cid:durableId="351685743">
    <w:abstractNumId w:val="14"/>
  </w:num>
  <w:num w:numId="9" w16cid:durableId="343440023">
    <w:abstractNumId w:val="23"/>
  </w:num>
  <w:num w:numId="10" w16cid:durableId="1735005877">
    <w:abstractNumId w:val="21"/>
  </w:num>
  <w:num w:numId="11" w16cid:durableId="2094474992">
    <w:abstractNumId w:val="19"/>
  </w:num>
  <w:num w:numId="12" w16cid:durableId="1674918840">
    <w:abstractNumId w:val="25"/>
  </w:num>
  <w:num w:numId="13" w16cid:durableId="1404058387">
    <w:abstractNumId w:val="17"/>
  </w:num>
  <w:num w:numId="14" w16cid:durableId="579602410">
    <w:abstractNumId w:val="16"/>
  </w:num>
  <w:num w:numId="15" w16cid:durableId="1901475497">
    <w:abstractNumId w:val="11"/>
  </w:num>
  <w:num w:numId="16" w16cid:durableId="715357408">
    <w:abstractNumId w:val="0"/>
  </w:num>
  <w:num w:numId="17" w16cid:durableId="1376584114">
    <w:abstractNumId w:val="8"/>
  </w:num>
  <w:num w:numId="18" w16cid:durableId="790901653">
    <w:abstractNumId w:val="4"/>
  </w:num>
  <w:num w:numId="19" w16cid:durableId="1579289783">
    <w:abstractNumId w:val="20"/>
  </w:num>
  <w:num w:numId="20" w16cid:durableId="736444093">
    <w:abstractNumId w:val="5"/>
  </w:num>
  <w:num w:numId="21" w16cid:durableId="1396976148">
    <w:abstractNumId w:val="24"/>
  </w:num>
  <w:num w:numId="22" w16cid:durableId="1549534411">
    <w:abstractNumId w:val="2"/>
  </w:num>
  <w:num w:numId="23" w16cid:durableId="192151760">
    <w:abstractNumId w:val="18"/>
  </w:num>
  <w:num w:numId="24" w16cid:durableId="1138766179">
    <w:abstractNumId w:val="9"/>
  </w:num>
  <w:num w:numId="25" w16cid:durableId="340278445">
    <w:abstractNumId w:val="12"/>
  </w:num>
  <w:num w:numId="26" w16cid:durableId="2132360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5C"/>
    <w:rsid w:val="000379FE"/>
    <w:rsid w:val="000670F7"/>
    <w:rsid w:val="000A4F83"/>
    <w:rsid w:val="00130D6C"/>
    <w:rsid w:val="00141B8A"/>
    <w:rsid w:val="00191E44"/>
    <w:rsid w:val="001D1D1E"/>
    <w:rsid w:val="0023605B"/>
    <w:rsid w:val="00271C3D"/>
    <w:rsid w:val="002E02E8"/>
    <w:rsid w:val="002E4914"/>
    <w:rsid w:val="00354820"/>
    <w:rsid w:val="003B78A8"/>
    <w:rsid w:val="003D4FE1"/>
    <w:rsid w:val="003E379C"/>
    <w:rsid w:val="004E0B43"/>
    <w:rsid w:val="004E66CF"/>
    <w:rsid w:val="00502371"/>
    <w:rsid w:val="005712B2"/>
    <w:rsid w:val="005815A0"/>
    <w:rsid w:val="005D55EE"/>
    <w:rsid w:val="0069493E"/>
    <w:rsid w:val="006A44B2"/>
    <w:rsid w:val="006D782F"/>
    <w:rsid w:val="00766470"/>
    <w:rsid w:val="00774B4A"/>
    <w:rsid w:val="00780CDC"/>
    <w:rsid w:val="007B143F"/>
    <w:rsid w:val="007B1F0B"/>
    <w:rsid w:val="007E3B5F"/>
    <w:rsid w:val="008431B1"/>
    <w:rsid w:val="00862F69"/>
    <w:rsid w:val="008870BE"/>
    <w:rsid w:val="0089776F"/>
    <w:rsid w:val="008F1791"/>
    <w:rsid w:val="00903EAF"/>
    <w:rsid w:val="00914EA5"/>
    <w:rsid w:val="00932ED5"/>
    <w:rsid w:val="009848F3"/>
    <w:rsid w:val="00A01A7E"/>
    <w:rsid w:val="00A0455E"/>
    <w:rsid w:val="00A0656D"/>
    <w:rsid w:val="00A5099A"/>
    <w:rsid w:val="00A60AC3"/>
    <w:rsid w:val="00A64C39"/>
    <w:rsid w:val="00A70011"/>
    <w:rsid w:val="00A735E4"/>
    <w:rsid w:val="00AA2859"/>
    <w:rsid w:val="00AE4828"/>
    <w:rsid w:val="00B31D79"/>
    <w:rsid w:val="00B44FDC"/>
    <w:rsid w:val="00B8605C"/>
    <w:rsid w:val="00BC3603"/>
    <w:rsid w:val="00BD4487"/>
    <w:rsid w:val="00BD7D3C"/>
    <w:rsid w:val="00C37C18"/>
    <w:rsid w:val="00C92ADE"/>
    <w:rsid w:val="00CC5B48"/>
    <w:rsid w:val="00CE0AAC"/>
    <w:rsid w:val="00CF4344"/>
    <w:rsid w:val="00D34384"/>
    <w:rsid w:val="00D4188F"/>
    <w:rsid w:val="00D92353"/>
    <w:rsid w:val="00DB1B5A"/>
    <w:rsid w:val="00E15B20"/>
    <w:rsid w:val="00E16147"/>
    <w:rsid w:val="00E325A3"/>
    <w:rsid w:val="00E5464B"/>
    <w:rsid w:val="00E63879"/>
    <w:rsid w:val="00E65D66"/>
    <w:rsid w:val="00E9115E"/>
    <w:rsid w:val="00EF46D7"/>
    <w:rsid w:val="00F47298"/>
    <w:rsid w:val="00F97747"/>
    <w:rsid w:val="00FD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50976"/>
  <w15:docId w15:val="{11B616F3-CFB8-4D5D-97C2-FC1806EB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93E"/>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183" w:lineRule="exact"/>
      <w:ind w:left="121"/>
    </w:pPr>
  </w:style>
  <w:style w:type="paragraph" w:styleId="Header">
    <w:name w:val="header"/>
    <w:basedOn w:val="Normal"/>
    <w:link w:val="HeaderChar"/>
    <w:uiPriority w:val="99"/>
    <w:unhideWhenUsed/>
    <w:rsid w:val="006D782F"/>
    <w:pPr>
      <w:tabs>
        <w:tab w:val="center" w:pos="4680"/>
        <w:tab w:val="right" w:pos="9360"/>
      </w:tabs>
    </w:pPr>
  </w:style>
  <w:style w:type="character" w:customStyle="1" w:styleId="HeaderChar">
    <w:name w:val="Header Char"/>
    <w:basedOn w:val="DefaultParagraphFont"/>
    <w:link w:val="Header"/>
    <w:uiPriority w:val="99"/>
    <w:rsid w:val="006D782F"/>
    <w:rPr>
      <w:rFonts w:ascii="Georgia" w:eastAsia="Georgia" w:hAnsi="Georgia" w:cs="Georgia"/>
    </w:rPr>
  </w:style>
  <w:style w:type="paragraph" w:styleId="Footer">
    <w:name w:val="footer"/>
    <w:basedOn w:val="Normal"/>
    <w:link w:val="FooterChar"/>
    <w:uiPriority w:val="99"/>
    <w:unhideWhenUsed/>
    <w:rsid w:val="006D782F"/>
    <w:pPr>
      <w:tabs>
        <w:tab w:val="center" w:pos="4680"/>
        <w:tab w:val="right" w:pos="9360"/>
      </w:tabs>
    </w:pPr>
  </w:style>
  <w:style w:type="character" w:customStyle="1" w:styleId="FooterChar">
    <w:name w:val="Footer Char"/>
    <w:basedOn w:val="DefaultParagraphFont"/>
    <w:link w:val="Footer"/>
    <w:uiPriority w:val="99"/>
    <w:rsid w:val="006D782F"/>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050">
      <w:bodyDiv w:val="1"/>
      <w:marLeft w:val="0"/>
      <w:marRight w:val="0"/>
      <w:marTop w:val="0"/>
      <w:marBottom w:val="0"/>
      <w:divBdr>
        <w:top w:val="none" w:sz="0" w:space="0" w:color="auto"/>
        <w:left w:val="none" w:sz="0" w:space="0" w:color="auto"/>
        <w:bottom w:val="none" w:sz="0" w:space="0" w:color="auto"/>
        <w:right w:val="none" w:sz="0" w:space="0" w:color="auto"/>
      </w:divBdr>
    </w:div>
    <w:div w:id="108471195">
      <w:bodyDiv w:val="1"/>
      <w:marLeft w:val="0"/>
      <w:marRight w:val="0"/>
      <w:marTop w:val="0"/>
      <w:marBottom w:val="0"/>
      <w:divBdr>
        <w:top w:val="none" w:sz="0" w:space="0" w:color="auto"/>
        <w:left w:val="none" w:sz="0" w:space="0" w:color="auto"/>
        <w:bottom w:val="none" w:sz="0" w:space="0" w:color="auto"/>
        <w:right w:val="none" w:sz="0" w:space="0" w:color="auto"/>
      </w:divBdr>
    </w:div>
    <w:div w:id="123230831">
      <w:bodyDiv w:val="1"/>
      <w:marLeft w:val="0"/>
      <w:marRight w:val="0"/>
      <w:marTop w:val="0"/>
      <w:marBottom w:val="0"/>
      <w:divBdr>
        <w:top w:val="none" w:sz="0" w:space="0" w:color="auto"/>
        <w:left w:val="none" w:sz="0" w:space="0" w:color="auto"/>
        <w:bottom w:val="none" w:sz="0" w:space="0" w:color="auto"/>
        <w:right w:val="none" w:sz="0" w:space="0" w:color="auto"/>
      </w:divBdr>
    </w:div>
    <w:div w:id="225843813">
      <w:bodyDiv w:val="1"/>
      <w:marLeft w:val="0"/>
      <w:marRight w:val="0"/>
      <w:marTop w:val="0"/>
      <w:marBottom w:val="0"/>
      <w:divBdr>
        <w:top w:val="none" w:sz="0" w:space="0" w:color="auto"/>
        <w:left w:val="none" w:sz="0" w:space="0" w:color="auto"/>
        <w:bottom w:val="none" w:sz="0" w:space="0" w:color="auto"/>
        <w:right w:val="none" w:sz="0" w:space="0" w:color="auto"/>
      </w:divBdr>
    </w:div>
    <w:div w:id="268899305">
      <w:bodyDiv w:val="1"/>
      <w:marLeft w:val="0"/>
      <w:marRight w:val="0"/>
      <w:marTop w:val="0"/>
      <w:marBottom w:val="0"/>
      <w:divBdr>
        <w:top w:val="none" w:sz="0" w:space="0" w:color="auto"/>
        <w:left w:val="none" w:sz="0" w:space="0" w:color="auto"/>
        <w:bottom w:val="none" w:sz="0" w:space="0" w:color="auto"/>
        <w:right w:val="none" w:sz="0" w:space="0" w:color="auto"/>
      </w:divBdr>
    </w:div>
    <w:div w:id="354624003">
      <w:bodyDiv w:val="1"/>
      <w:marLeft w:val="0"/>
      <w:marRight w:val="0"/>
      <w:marTop w:val="0"/>
      <w:marBottom w:val="0"/>
      <w:divBdr>
        <w:top w:val="none" w:sz="0" w:space="0" w:color="auto"/>
        <w:left w:val="none" w:sz="0" w:space="0" w:color="auto"/>
        <w:bottom w:val="none" w:sz="0" w:space="0" w:color="auto"/>
        <w:right w:val="none" w:sz="0" w:space="0" w:color="auto"/>
      </w:divBdr>
    </w:div>
    <w:div w:id="365906039">
      <w:bodyDiv w:val="1"/>
      <w:marLeft w:val="0"/>
      <w:marRight w:val="0"/>
      <w:marTop w:val="0"/>
      <w:marBottom w:val="0"/>
      <w:divBdr>
        <w:top w:val="none" w:sz="0" w:space="0" w:color="auto"/>
        <w:left w:val="none" w:sz="0" w:space="0" w:color="auto"/>
        <w:bottom w:val="none" w:sz="0" w:space="0" w:color="auto"/>
        <w:right w:val="none" w:sz="0" w:space="0" w:color="auto"/>
      </w:divBdr>
    </w:div>
    <w:div w:id="403139948">
      <w:bodyDiv w:val="1"/>
      <w:marLeft w:val="0"/>
      <w:marRight w:val="0"/>
      <w:marTop w:val="0"/>
      <w:marBottom w:val="0"/>
      <w:divBdr>
        <w:top w:val="none" w:sz="0" w:space="0" w:color="auto"/>
        <w:left w:val="none" w:sz="0" w:space="0" w:color="auto"/>
        <w:bottom w:val="none" w:sz="0" w:space="0" w:color="auto"/>
        <w:right w:val="none" w:sz="0" w:space="0" w:color="auto"/>
      </w:divBdr>
    </w:div>
    <w:div w:id="673651815">
      <w:bodyDiv w:val="1"/>
      <w:marLeft w:val="0"/>
      <w:marRight w:val="0"/>
      <w:marTop w:val="0"/>
      <w:marBottom w:val="0"/>
      <w:divBdr>
        <w:top w:val="none" w:sz="0" w:space="0" w:color="auto"/>
        <w:left w:val="none" w:sz="0" w:space="0" w:color="auto"/>
        <w:bottom w:val="none" w:sz="0" w:space="0" w:color="auto"/>
        <w:right w:val="none" w:sz="0" w:space="0" w:color="auto"/>
      </w:divBdr>
    </w:div>
    <w:div w:id="678578609">
      <w:bodyDiv w:val="1"/>
      <w:marLeft w:val="0"/>
      <w:marRight w:val="0"/>
      <w:marTop w:val="0"/>
      <w:marBottom w:val="0"/>
      <w:divBdr>
        <w:top w:val="none" w:sz="0" w:space="0" w:color="auto"/>
        <w:left w:val="none" w:sz="0" w:space="0" w:color="auto"/>
        <w:bottom w:val="none" w:sz="0" w:space="0" w:color="auto"/>
        <w:right w:val="none" w:sz="0" w:space="0" w:color="auto"/>
      </w:divBdr>
    </w:div>
    <w:div w:id="748574037">
      <w:bodyDiv w:val="1"/>
      <w:marLeft w:val="0"/>
      <w:marRight w:val="0"/>
      <w:marTop w:val="0"/>
      <w:marBottom w:val="0"/>
      <w:divBdr>
        <w:top w:val="none" w:sz="0" w:space="0" w:color="auto"/>
        <w:left w:val="none" w:sz="0" w:space="0" w:color="auto"/>
        <w:bottom w:val="none" w:sz="0" w:space="0" w:color="auto"/>
        <w:right w:val="none" w:sz="0" w:space="0" w:color="auto"/>
      </w:divBdr>
    </w:div>
    <w:div w:id="1094860909">
      <w:bodyDiv w:val="1"/>
      <w:marLeft w:val="0"/>
      <w:marRight w:val="0"/>
      <w:marTop w:val="0"/>
      <w:marBottom w:val="0"/>
      <w:divBdr>
        <w:top w:val="none" w:sz="0" w:space="0" w:color="auto"/>
        <w:left w:val="none" w:sz="0" w:space="0" w:color="auto"/>
        <w:bottom w:val="none" w:sz="0" w:space="0" w:color="auto"/>
        <w:right w:val="none" w:sz="0" w:space="0" w:color="auto"/>
      </w:divBdr>
    </w:div>
    <w:div w:id="1152522755">
      <w:bodyDiv w:val="1"/>
      <w:marLeft w:val="0"/>
      <w:marRight w:val="0"/>
      <w:marTop w:val="0"/>
      <w:marBottom w:val="0"/>
      <w:divBdr>
        <w:top w:val="none" w:sz="0" w:space="0" w:color="auto"/>
        <w:left w:val="none" w:sz="0" w:space="0" w:color="auto"/>
        <w:bottom w:val="none" w:sz="0" w:space="0" w:color="auto"/>
        <w:right w:val="none" w:sz="0" w:space="0" w:color="auto"/>
      </w:divBdr>
    </w:div>
    <w:div w:id="1173181301">
      <w:bodyDiv w:val="1"/>
      <w:marLeft w:val="0"/>
      <w:marRight w:val="0"/>
      <w:marTop w:val="0"/>
      <w:marBottom w:val="0"/>
      <w:divBdr>
        <w:top w:val="none" w:sz="0" w:space="0" w:color="auto"/>
        <w:left w:val="none" w:sz="0" w:space="0" w:color="auto"/>
        <w:bottom w:val="none" w:sz="0" w:space="0" w:color="auto"/>
        <w:right w:val="none" w:sz="0" w:space="0" w:color="auto"/>
      </w:divBdr>
    </w:div>
    <w:div w:id="1244604500">
      <w:bodyDiv w:val="1"/>
      <w:marLeft w:val="0"/>
      <w:marRight w:val="0"/>
      <w:marTop w:val="0"/>
      <w:marBottom w:val="0"/>
      <w:divBdr>
        <w:top w:val="none" w:sz="0" w:space="0" w:color="auto"/>
        <w:left w:val="none" w:sz="0" w:space="0" w:color="auto"/>
        <w:bottom w:val="none" w:sz="0" w:space="0" w:color="auto"/>
        <w:right w:val="none" w:sz="0" w:space="0" w:color="auto"/>
      </w:divBdr>
    </w:div>
    <w:div w:id="1248075237">
      <w:bodyDiv w:val="1"/>
      <w:marLeft w:val="0"/>
      <w:marRight w:val="0"/>
      <w:marTop w:val="0"/>
      <w:marBottom w:val="0"/>
      <w:divBdr>
        <w:top w:val="none" w:sz="0" w:space="0" w:color="auto"/>
        <w:left w:val="none" w:sz="0" w:space="0" w:color="auto"/>
        <w:bottom w:val="none" w:sz="0" w:space="0" w:color="auto"/>
        <w:right w:val="none" w:sz="0" w:space="0" w:color="auto"/>
      </w:divBdr>
    </w:div>
    <w:div w:id="1253275129">
      <w:bodyDiv w:val="1"/>
      <w:marLeft w:val="0"/>
      <w:marRight w:val="0"/>
      <w:marTop w:val="0"/>
      <w:marBottom w:val="0"/>
      <w:divBdr>
        <w:top w:val="none" w:sz="0" w:space="0" w:color="auto"/>
        <w:left w:val="none" w:sz="0" w:space="0" w:color="auto"/>
        <w:bottom w:val="none" w:sz="0" w:space="0" w:color="auto"/>
        <w:right w:val="none" w:sz="0" w:space="0" w:color="auto"/>
      </w:divBdr>
    </w:div>
    <w:div w:id="1316032698">
      <w:bodyDiv w:val="1"/>
      <w:marLeft w:val="0"/>
      <w:marRight w:val="0"/>
      <w:marTop w:val="0"/>
      <w:marBottom w:val="0"/>
      <w:divBdr>
        <w:top w:val="none" w:sz="0" w:space="0" w:color="auto"/>
        <w:left w:val="none" w:sz="0" w:space="0" w:color="auto"/>
        <w:bottom w:val="none" w:sz="0" w:space="0" w:color="auto"/>
        <w:right w:val="none" w:sz="0" w:space="0" w:color="auto"/>
      </w:divBdr>
    </w:div>
    <w:div w:id="1387221140">
      <w:bodyDiv w:val="1"/>
      <w:marLeft w:val="0"/>
      <w:marRight w:val="0"/>
      <w:marTop w:val="0"/>
      <w:marBottom w:val="0"/>
      <w:divBdr>
        <w:top w:val="none" w:sz="0" w:space="0" w:color="auto"/>
        <w:left w:val="none" w:sz="0" w:space="0" w:color="auto"/>
        <w:bottom w:val="none" w:sz="0" w:space="0" w:color="auto"/>
        <w:right w:val="none" w:sz="0" w:space="0" w:color="auto"/>
      </w:divBdr>
    </w:div>
    <w:div w:id="1614172548">
      <w:bodyDiv w:val="1"/>
      <w:marLeft w:val="0"/>
      <w:marRight w:val="0"/>
      <w:marTop w:val="0"/>
      <w:marBottom w:val="0"/>
      <w:divBdr>
        <w:top w:val="none" w:sz="0" w:space="0" w:color="auto"/>
        <w:left w:val="none" w:sz="0" w:space="0" w:color="auto"/>
        <w:bottom w:val="none" w:sz="0" w:space="0" w:color="auto"/>
        <w:right w:val="none" w:sz="0" w:space="0" w:color="auto"/>
      </w:divBdr>
    </w:div>
    <w:div w:id="1633093025">
      <w:bodyDiv w:val="1"/>
      <w:marLeft w:val="0"/>
      <w:marRight w:val="0"/>
      <w:marTop w:val="0"/>
      <w:marBottom w:val="0"/>
      <w:divBdr>
        <w:top w:val="none" w:sz="0" w:space="0" w:color="auto"/>
        <w:left w:val="none" w:sz="0" w:space="0" w:color="auto"/>
        <w:bottom w:val="none" w:sz="0" w:space="0" w:color="auto"/>
        <w:right w:val="none" w:sz="0" w:space="0" w:color="auto"/>
      </w:divBdr>
    </w:div>
    <w:div w:id="1693216536">
      <w:bodyDiv w:val="1"/>
      <w:marLeft w:val="0"/>
      <w:marRight w:val="0"/>
      <w:marTop w:val="0"/>
      <w:marBottom w:val="0"/>
      <w:divBdr>
        <w:top w:val="none" w:sz="0" w:space="0" w:color="auto"/>
        <w:left w:val="none" w:sz="0" w:space="0" w:color="auto"/>
        <w:bottom w:val="none" w:sz="0" w:space="0" w:color="auto"/>
        <w:right w:val="none" w:sz="0" w:space="0" w:color="auto"/>
      </w:divBdr>
    </w:div>
    <w:div w:id="1769497554">
      <w:bodyDiv w:val="1"/>
      <w:marLeft w:val="0"/>
      <w:marRight w:val="0"/>
      <w:marTop w:val="0"/>
      <w:marBottom w:val="0"/>
      <w:divBdr>
        <w:top w:val="none" w:sz="0" w:space="0" w:color="auto"/>
        <w:left w:val="none" w:sz="0" w:space="0" w:color="auto"/>
        <w:bottom w:val="none" w:sz="0" w:space="0" w:color="auto"/>
        <w:right w:val="none" w:sz="0" w:space="0" w:color="auto"/>
      </w:divBdr>
    </w:div>
    <w:div w:id="1794789414">
      <w:bodyDiv w:val="1"/>
      <w:marLeft w:val="0"/>
      <w:marRight w:val="0"/>
      <w:marTop w:val="0"/>
      <w:marBottom w:val="0"/>
      <w:divBdr>
        <w:top w:val="none" w:sz="0" w:space="0" w:color="auto"/>
        <w:left w:val="none" w:sz="0" w:space="0" w:color="auto"/>
        <w:bottom w:val="none" w:sz="0" w:space="0" w:color="auto"/>
        <w:right w:val="none" w:sz="0" w:space="0" w:color="auto"/>
      </w:divBdr>
    </w:div>
    <w:div w:id="1846362423">
      <w:bodyDiv w:val="1"/>
      <w:marLeft w:val="0"/>
      <w:marRight w:val="0"/>
      <w:marTop w:val="0"/>
      <w:marBottom w:val="0"/>
      <w:divBdr>
        <w:top w:val="none" w:sz="0" w:space="0" w:color="auto"/>
        <w:left w:val="none" w:sz="0" w:space="0" w:color="auto"/>
        <w:bottom w:val="none" w:sz="0" w:space="0" w:color="auto"/>
        <w:right w:val="none" w:sz="0" w:space="0" w:color="auto"/>
      </w:divBdr>
    </w:div>
    <w:div w:id="2087649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5729C3D2165C479F499F098D5BF827" ma:contentTypeVersion="10" ma:contentTypeDescription="Create a new document." ma:contentTypeScope="" ma:versionID="62bfe3e2c4af858d7d4ce82839895ca0">
  <xsd:schema xmlns:xsd="http://www.w3.org/2001/XMLSchema" xmlns:xs="http://www.w3.org/2001/XMLSchema" xmlns:p="http://schemas.microsoft.com/office/2006/metadata/properties" xmlns:ns3="baec1e86-c498-4f99-99a0-7a0434dbd24f" xmlns:ns4="7f011890-79f7-4ba9-964f-cc8f1ce57e07" targetNamespace="http://schemas.microsoft.com/office/2006/metadata/properties" ma:root="true" ma:fieldsID="bfb10954c87cbbb32240b0cbeffb19c1" ns3:_="" ns4:_="">
    <xsd:import namespace="baec1e86-c498-4f99-99a0-7a0434dbd24f"/>
    <xsd:import namespace="7f011890-79f7-4ba9-964f-cc8f1ce57e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c1e86-c498-4f99-99a0-7a0434dbd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011890-79f7-4ba9-964f-cc8f1ce57e0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aec1e86-c498-4f99-99a0-7a0434dbd24f" xsi:nil="true"/>
  </documentManagement>
</p:properties>
</file>

<file path=customXml/itemProps1.xml><?xml version="1.0" encoding="utf-8"?>
<ds:datastoreItem xmlns:ds="http://schemas.openxmlformats.org/officeDocument/2006/customXml" ds:itemID="{41354AB5-86F4-45E4-A39F-BC47875BB70E}">
  <ds:schemaRefs>
    <ds:schemaRef ds:uri="http://schemas.microsoft.com/sharepoint/v3/contenttype/forms"/>
  </ds:schemaRefs>
</ds:datastoreItem>
</file>

<file path=customXml/itemProps2.xml><?xml version="1.0" encoding="utf-8"?>
<ds:datastoreItem xmlns:ds="http://schemas.openxmlformats.org/officeDocument/2006/customXml" ds:itemID="{C7C548C4-21A8-4643-AFE1-936875BC3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c1e86-c498-4f99-99a0-7a0434dbd24f"/>
    <ds:schemaRef ds:uri="7f011890-79f7-4ba9-964f-cc8f1ce57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10561-4FBA-4625-A685-4833AA34EACA}">
  <ds:schemaRefs>
    <ds:schemaRef ds:uri="http://schemas.microsoft.com/office/2006/metadata/properties"/>
    <ds:schemaRef ds:uri="http://schemas.microsoft.com/office/infopath/2007/PartnerControls"/>
    <ds:schemaRef ds:uri="baec1e86-c498-4f99-99a0-7a0434dbd24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874</Words>
  <Characters>5169</Characters>
  <Application>Microsoft Office Word</Application>
  <DocSecurity>0</DocSecurity>
  <Lines>234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Powell</dc:creator>
  <cp:keywords/>
  <dc:description/>
  <cp:lastModifiedBy>Arienne Hall</cp:lastModifiedBy>
  <cp:revision>2</cp:revision>
  <cp:lastPrinted>2025-07-09T13:50:00Z</cp:lastPrinted>
  <dcterms:created xsi:type="dcterms:W3CDTF">2025-12-02T21:16:00Z</dcterms:created>
  <dcterms:modified xsi:type="dcterms:W3CDTF">2025-12-02T21:16:00Z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Acrobat PDFMaker 24 for Word</vt:lpwstr>
  </property>
  <property fmtid="{D5CDD505-2E9C-101B-9397-08002B2CF9AE}" pid="4" name="LastSaved">
    <vt:filetime>2024-09-10T00:00:00Z</vt:filetime>
  </property>
  <property fmtid="{D5CDD505-2E9C-101B-9397-08002B2CF9AE}" pid="5" name="Producer">
    <vt:lpwstr>Adobe PDF Library 24.2.23</vt:lpwstr>
  </property>
  <property fmtid="{D5CDD505-2E9C-101B-9397-08002B2CF9AE}" pid="6" name="SourceModified">
    <vt:lpwstr/>
  </property>
  <property fmtid="{D5CDD505-2E9C-101B-9397-08002B2CF9AE}" pid="7" name="ContentTypeId">
    <vt:lpwstr>0x010100435729C3D2165C479F499F098D5BF827</vt:lpwstr>
  </property>
</Properties>
</file>