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358" w:rsidRPr="0092629D" w:rsidRDefault="00553358" w:rsidP="00553358">
      <w:pPr>
        <w:pStyle w:val="NormalWeb"/>
        <w:jc w:val="center"/>
        <w:rPr>
          <w:rFonts w:ascii="Arial" w:hAnsi="Arial" w:cs="Arial"/>
          <w:b/>
          <w:sz w:val="20"/>
          <w:szCs w:val="20"/>
        </w:rPr>
      </w:pPr>
      <w:r w:rsidRPr="0092629D">
        <w:rPr>
          <w:rFonts w:ascii="Arial" w:hAnsi="Arial" w:cs="Arial"/>
          <w:b/>
          <w:sz w:val="27"/>
          <w:szCs w:val="27"/>
        </w:rPr>
        <w:t>Hope – Empowerment – Purpose</w:t>
      </w:r>
    </w:p>
    <w:p w:rsidR="00553358" w:rsidRPr="0092629D" w:rsidRDefault="00553358" w:rsidP="00553358">
      <w:pPr>
        <w:pStyle w:val="NormalWeb"/>
        <w:jc w:val="center"/>
        <w:rPr>
          <w:rFonts w:ascii="Arial" w:hAnsi="Arial" w:cs="Arial"/>
          <w:b/>
          <w:sz w:val="20"/>
          <w:szCs w:val="20"/>
        </w:rPr>
      </w:pPr>
      <w:r w:rsidRPr="0092629D">
        <w:rPr>
          <w:rFonts w:ascii="Arial" w:hAnsi="Arial" w:cs="Arial"/>
          <w:b/>
          <w:sz w:val="27"/>
          <w:szCs w:val="27"/>
        </w:rPr>
        <w:t>Make a difference!</w:t>
      </w:r>
    </w:p>
    <w:p w:rsidR="00553358" w:rsidRPr="00FE5AE4" w:rsidRDefault="00553358" w:rsidP="00553358">
      <w:pPr>
        <w:pStyle w:val="NormalWeb"/>
        <w:rPr>
          <w:rFonts w:ascii="Arial" w:hAnsi="Arial" w:cs="Arial"/>
          <w:sz w:val="20"/>
          <w:szCs w:val="20"/>
        </w:rPr>
      </w:pPr>
      <w:r w:rsidRPr="00FE5AE4">
        <w:rPr>
          <w:rStyle w:val="Strong"/>
          <w:rFonts w:ascii="Arial" w:hAnsi="Arial" w:cs="Arial"/>
          <w:sz w:val="20"/>
          <w:szCs w:val="20"/>
        </w:rPr>
        <w:t>Cobb County Community Services Board </w:t>
      </w:r>
      <w:r w:rsidRPr="00FE5AE4">
        <w:rPr>
          <w:rFonts w:ascii="Arial" w:hAnsi="Arial" w:cs="Arial"/>
          <w:sz w:val="20"/>
          <w:szCs w:val="20"/>
        </w:rPr>
        <w:t xml:space="preserve">offers a generous benefits package for </w:t>
      </w:r>
      <w:r w:rsidRPr="0092629D">
        <w:rPr>
          <w:rFonts w:ascii="Arial" w:hAnsi="Arial" w:cs="Arial"/>
          <w:b/>
          <w:sz w:val="20"/>
          <w:szCs w:val="20"/>
        </w:rPr>
        <w:t>full time employees</w:t>
      </w:r>
      <w:r w:rsidRPr="00FE5AE4">
        <w:rPr>
          <w:rFonts w:ascii="Arial" w:hAnsi="Arial" w:cs="Arial"/>
          <w:sz w:val="20"/>
          <w:szCs w:val="20"/>
        </w:rPr>
        <w:t>, which includes employee Retirement Plan, Paid Holidays, Paid Time Off (PTO); Health, Dental, Vision, Legal, Short Term Disability, Long Term Disability, Critical Illness (AFLAC), Life Insurance, Flexible Spending Account and Dependent Care Account.</w:t>
      </w:r>
    </w:p>
    <w:p w:rsidR="000B35BE" w:rsidRPr="00ED4290" w:rsidRDefault="005A0F32" w:rsidP="00641368">
      <w:pPr>
        <w:pStyle w:val="NormalWeb"/>
        <w:rPr>
          <w:rFonts w:asciiTheme="minorHAnsi" w:hAnsiTheme="minorHAnsi"/>
          <w:color w:val="333333"/>
        </w:rPr>
      </w:pPr>
      <w:r w:rsidRPr="00ED4290">
        <w:rPr>
          <w:rFonts w:asciiTheme="minorHAnsi" w:hAnsiTheme="minorHAnsi"/>
          <w:b/>
          <w:spacing w:val="-1"/>
          <w:u w:val="single" w:color="000000"/>
        </w:rPr>
        <w:t>JOB</w:t>
      </w:r>
      <w:r w:rsidRPr="00ED4290">
        <w:rPr>
          <w:rFonts w:asciiTheme="minorHAnsi" w:hAnsiTheme="minorHAnsi"/>
          <w:b/>
          <w:spacing w:val="-7"/>
          <w:u w:val="single" w:color="000000"/>
        </w:rPr>
        <w:t xml:space="preserve"> </w:t>
      </w:r>
      <w:r w:rsidRPr="00ED4290">
        <w:rPr>
          <w:rFonts w:asciiTheme="minorHAnsi" w:hAnsiTheme="minorHAnsi"/>
          <w:b/>
          <w:spacing w:val="-5"/>
          <w:u w:val="single" w:color="000000"/>
        </w:rPr>
        <w:t>TITLE</w:t>
      </w:r>
      <w:r w:rsidRPr="00ED4290">
        <w:rPr>
          <w:rFonts w:asciiTheme="minorHAnsi" w:hAnsiTheme="minorHAnsi"/>
          <w:spacing w:val="-5"/>
        </w:rPr>
        <w:t>:</w:t>
      </w:r>
      <w:r w:rsidR="008A610A" w:rsidRPr="00ED4290">
        <w:rPr>
          <w:rFonts w:asciiTheme="minorHAnsi" w:hAnsiTheme="minorHAnsi"/>
          <w:color w:val="333333"/>
        </w:rPr>
        <w:t xml:space="preserve"> </w:t>
      </w:r>
      <w:r w:rsidR="00641368" w:rsidRPr="00ED4290">
        <w:rPr>
          <w:rFonts w:asciiTheme="minorHAnsi" w:hAnsiTheme="minorHAnsi"/>
          <w:color w:val="333333"/>
        </w:rPr>
        <w:t xml:space="preserve">Care Management Specialist  </w:t>
      </w:r>
      <w:r w:rsidR="00F667FD" w:rsidRPr="00ED4290">
        <w:rPr>
          <w:rFonts w:asciiTheme="minorHAnsi" w:hAnsiTheme="minorHAnsi"/>
          <w:color w:val="333333"/>
        </w:rPr>
        <w:t xml:space="preserve">                                    </w:t>
      </w:r>
      <w:bookmarkStart w:id="0" w:name="_GoBack"/>
      <w:bookmarkEnd w:id="0"/>
    </w:p>
    <w:p w:rsidR="00D853F5" w:rsidRPr="00ED4290" w:rsidRDefault="00D853F5" w:rsidP="00641368">
      <w:pPr>
        <w:pStyle w:val="NormalWeb"/>
        <w:rPr>
          <w:rFonts w:asciiTheme="minorHAnsi" w:hAnsiTheme="minorHAnsi"/>
        </w:rPr>
      </w:pPr>
      <w:r w:rsidRPr="00ED4290">
        <w:rPr>
          <w:rFonts w:asciiTheme="minorHAnsi" w:hAnsiTheme="minorHAnsi"/>
          <w:b/>
          <w:u w:val="single"/>
        </w:rPr>
        <w:t>FLSA STATUS</w:t>
      </w:r>
      <w:r w:rsidRPr="00ED4290">
        <w:rPr>
          <w:rFonts w:asciiTheme="minorHAnsi" w:hAnsiTheme="minorHAnsi"/>
          <w:b/>
        </w:rPr>
        <w:t>:</w:t>
      </w:r>
      <w:r w:rsidRPr="00ED4290">
        <w:rPr>
          <w:rFonts w:asciiTheme="minorHAnsi" w:hAnsiTheme="minorHAnsi"/>
        </w:rPr>
        <w:t xml:space="preserve"> </w:t>
      </w:r>
      <w:r w:rsidR="00BE22CC" w:rsidRPr="00ED4290">
        <w:rPr>
          <w:rFonts w:asciiTheme="minorHAnsi" w:hAnsiTheme="minorHAnsi"/>
        </w:rPr>
        <w:t xml:space="preserve"> N</w:t>
      </w:r>
      <w:r w:rsidR="00753360" w:rsidRPr="00ED4290">
        <w:rPr>
          <w:rFonts w:asciiTheme="minorHAnsi" w:hAnsiTheme="minorHAnsi"/>
        </w:rPr>
        <w:t>on-exempt</w:t>
      </w:r>
      <w:r w:rsidR="001B4933" w:rsidRPr="00ED4290">
        <w:rPr>
          <w:rFonts w:asciiTheme="minorHAnsi" w:hAnsiTheme="minorHAnsi"/>
        </w:rPr>
        <w:t xml:space="preserve"> </w:t>
      </w:r>
      <w:r w:rsidR="000B35BE" w:rsidRPr="00ED4290">
        <w:rPr>
          <w:rFonts w:asciiTheme="minorHAnsi" w:hAnsiTheme="minorHAnsi"/>
        </w:rPr>
        <w:t xml:space="preserve"> </w:t>
      </w:r>
    </w:p>
    <w:p w:rsidR="002302F4" w:rsidRPr="00ED4290" w:rsidRDefault="002302F4" w:rsidP="002302F4">
      <w:pPr>
        <w:pStyle w:val="NormalWeb"/>
        <w:shd w:val="clear" w:color="auto" w:fill="FFFFFF"/>
        <w:spacing w:before="0" w:beforeAutospacing="0" w:after="240" w:afterAutospacing="0"/>
        <w:textAlignment w:val="baseline"/>
        <w:rPr>
          <w:rFonts w:asciiTheme="minorHAnsi" w:hAnsiTheme="minorHAnsi"/>
          <w:color w:val="333333"/>
        </w:rPr>
      </w:pPr>
      <w:r w:rsidRPr="00ED4290">
        <w:rPr>
          <w:rFonts w:asciiTheme="minorHAnsi" w:hAnsiTheme="minorHAnsi"/>
          <w:b/>
          <w:spacing w:val="-4"/>
          <w:u w:val="single" w:color="000000"/>
        </w:rPr>
        <w:t>REPORTS TO</w:t>
      </w:r>
      <w:r w:rsidR="005A0F32" w:rsidRPr="00ED4290">
        <w:rPr>
          <w:rFonts w:asciiTheme="minorHAnsi" w:hAnsiTheme="minorHAnsi"/>
        </w:rPr>
        <w:t>:</w:t>
      </w:r>
      <w:r w:rsidR="005A0F32" w:rsidRPr="00ED4290">
        <w:rPr>
          <w:rFonts w:asciiTheme="minorHAnsi" w:hAnsiTheme="minorHAnsi"/>
          <w:spacing w:val="53"/>
        </w:rPr>
        <w:t xml:space="preserve"> </w:t>
      </w:r>
      <w:r w:rsidR="00641368" w:rsidRPr="00ED4290">
        <w:rPr>
          <w:rFonts w:asciiTheme="minorHAnsi" w:hAnsiTheme="minorHAnsi"/>
          <w:color w:val="333333"/>
        </w:rPr>
        <w:t>The Care Management Specialist will report to the Supervisor.</w:t>
      </w:r>
      <w:r w:rsidR="00641368" w:rsidRPr="00ED4290" w:rsidDel="008A610A">
        <w:rPr>
          <w:rFonts w:asciiTheme="minorHAnsi" w:hAnsiTheme="minorHAnsi"/>
          <w:color w:val="333333"/>
        </w:rPr>
        <w:t xml:space="preserve"> </w:t>
      </w:r>
    </w:p>
    <w:p w:rsidR="00641368" w:rsidRPr="00ED4290" w:rsidRDefault="005A0F32" w:rsidP="00641368">
      <w:pPr>
        <w:pStyle w:val="NormalWeb"/>
        <w:shd w:val="clear" w:color="auto" w:fill="FFFFFF"/>
        <w:spacing w:before="0" w:beforeAutospacing="0" w:after="240" w:afterAutospacing="0"/>
        <w:textAlignment w:val="baseline"/>
        <w:rPr>
          <w:rFonts w:asciiTheme="minorHAnsi" w:hAnsiTheme="minorHAnsi"/>
          <w:color w:val="333333"/>
        </w:rPr>
      </w:pPr>
      <w:r w:rsidRPr="00ED4290">
        <w:rPr>
          <w:rFonts w:asciiTheme="minorHAnsi" w:hAnsiTheme="minorHAnsi"/>
          <w:b/>
          <w:u w:val="single"/>
        </w:rPr>
        <w:t>JOB SUMMARY</w:t>
      </w:r>
      <w:r w:rsidRPr="00ED4290">
        <w:rPr>
          <w:rFonts w:asciiTheme="minorHAnsi" w:hAnsiTheme="minorHAnsi"/>
          <w:u w:val="single"/>
        </w:rPr>
        <w:t>:</w:t>
      </w:r>
      <w:r w:rsidRPr="00ED4290">
        <w:rPr>
          <w:rFonts w:asciiTheme="minorHAnsi" w:hAnsiTheme="minorHAnsi"/>
          <w:b/>
          <w:u w:val="single"/>
        </w:rPr>
        <w:t xml:space="preserve"> </w:t>
      </w:r>
      <w:r w:rsidR="008A610A" w:rsidRPr="00ED4290">
        <w:rPr>
          <w:rFonts w:asciiTheme="minorHAnsi" w:hAnsiTheme="minorHAnsi"/>
          <w:color w:val="333333"/>
        </w:rPr>
        <w:t xml:space="preserve">   </w:t>
      </w:r>
      <w:r w:rsidR="00641368" w:rsidRPr="00ED4290">
        <w:rPr>
          <w:rFonts w:asciiTheme="minorHAnsi" w:hAnsiTheme="minorHAnsi"/>
          <w:color w:val="333333"/>
        </w:rPr>
        <w:t xml:space="preserve">The </w:t>
      </w:r>
      <w:r w:rsidR="00EC06BE" w:rsidRPr="00ED4290">
        <w:rPr>
          <w:rFonts w:asciiTheme="minorHAnsi" w:hAnsiTheme="minorHAnsi"/>
          <w:color w:val="333333"/>
        </w:rPr>
        <w:t xml:space="preserve">Care Management Specialist </w:t>
      </w:r>
      <w:r w:rsidR="00641368" w:rsidRPr="00ED4290">
        <w:rPr>
          <w:rFonts w:asciiTheme="minorHAnsi" w:hAnsiTheme="minorHAnsi"/>
          <w:color w:val="333333"/>
        </w:rPr>
        <w:t xml:space="preserve">works closely with the Supervisor, Billing Department, and other internal programs/external entities to obtain authorization of services rendered by the agency to ensure timely reimbursement.  The </w:t>
      </w:r>
      <w:r w:rsidR="00EC06BE" w:rsidRPr="00ED4290">
        <w:rPr>
          <w:rFonts w:asciiTheme="minorHAnsi" w:hAnsiTheme="minorHAnsi"/>
          <w:color w:val="333333"/>
        </w:rPr>
        <w:t xml:space="preserve">Care Management Specialist </w:t>
      </w:r>
      <w:r w:rsidR="00641368" w:rsidRPr="00ED4290">
        <w:rPr>
          <w:rFonts w:asciiTheme="minorHAnsi" w:hAnsiTheme="minorHAnsi"/>
          <w:color w:val="333333"/>
        </w:rPr>
        <w:t>also ensures the agency provides quality services and complies with agency, state and federal guidelines.</w:t>
      </w:r>
    </w:p>
    <w:p w:rsidR="00641368" w:rsidRPr="00ED4290" w:rsidRDefault="00641368" w:rsidP="00641368">
      <w:pPr>
        <w:pStyle w:val="NormalWeb"/>
        <w:rPr>
          <w:rFonts w:asciiTheme="minorHAnsi" w:hAnsiTheme="minorHAnsi"/>
          <w:spacing w:val="-5"/>
        </w:rPr>
      </w:pPr>
      <w:r w:rsidRPr="00ED4290">
        <w:rPr>
          <w:rFonts w:asciiTheme="minorHAnsi" w:hAnsiTheme="minorHAnsi"/>
          <w:b/>
          <w:spacing w:val="-4"/>
          <w:u w:val="single" w:color="000000"/>
        </w:rPr>
        <w:t xml:space="preserve">DUTIES </w:t>
      </w:r>
      <w:r w:rsidRPr="00ED4290">
        <w:rPr>
          <w:rFonts w:asciiTheme="minorHAnsi" w:hAnsiTheme="minorHAnsi"/>
          <w:b/>
          <w:spacing w:val="-2"/>
          <w:u w:val="single" w:color="000000"/>
        </w:rPr>
        <w:t>AND</w:t>
      </w:r>
      <w:r w:rsidRPr="00ED4290">
        <w:rPr>
          <w:rFonts w:asciiTheme="minorHAnsi" w:hAnsiTheme="minorHAnsi"/>
          <w:b/>
          <w:spacing w:val="-6"/>
          <w:u w:val="single" w:color="000000"/>
        </w:rPr>
        <w:t xml:space="preserve"> </w:t>
      </w:r>
      <w:r w:rsidR="00ED4290" w:rsidRPr="00ED4290">
        <w:rPr>
          <w:rFonts w:asciiTheme="minorHAnsi" w:hAnsiTheme="minorHAnsi"/>
          <w:b/>
          <w:spacing w:val="-5"/>
          <w:u w:val="single" w:color="000000"/>
        </w:rPr>
        <w:t>RESPONSIBILITIES</w:t>
      </w:r>
      <w:r w:rsidR="00ED4290" w:rsidRPr="00ED4290" w:rsidDel="00641368">
        <w:rPr>
          <w:rFonts w:asciiTheme="minorHAnsi" w:hAnsiTheme="minorHAnsi"/>
          <w:b/>
          <w:spacing w:val="-4"/>
          <w:u w:val="single" w:color="000000"/>
        </w:rPr>
        <w:t>:</w:t>
      </w:r>
      <w:r w:rsidR="00BE22CC" w:rsidRPr="00ED4290">
        <w:rPr>
          <w:rFonts w:asciiTheme="minorHAnsi" w:hAnsiTheme="minorHAnsi"/>
          <w:spacing w:val="-5"/>
        </w:rPr>
        <w:t xml:space="preserve"> </w:t>
      </w:r>
    </w:p>
    <w:p w:rsidR="001B4933" w:rsidRPr="00ED4290" w:rsidRDefault="001B4933" w:rsidP="00641368">
      <w:pPr>
        <w:widowControl/>
        <w:numPr>
          <w:ilvl w:val="0"/>
          <w:numId w:val="16"/>
        </w:numPr>
        <w:shd w:val="clear" w:color="auto" w:fill="FFFFFF"/>
        <w:textAlignment w:val="baseline"/>
        <w:rPr>
          <w:rFonts w:cs="Times New Roman"/>
          <w:sz w:val="24"/>
          <w:szCs w:val="24"/>
        </w:rPr>
      </w:pPr>
      <w:r w:rsidRPr="00ED4290">
        <w:rPr>
          <w:rFonts w:cs="Times New Roman"/>
          <w:sz w:val="24"/>
          <w:szCs w:val="24"/>
          <w:u w:val="single"/>
        </w:rPr>
        <w:t xml:space="preserve">Responsibility #1 – Authorizations - </w:t>
      </w:r>
      <w:r w:rsidRPr="00ED4290">
        <w:rPr>
          <w:rFonts w:cs="Times New Roman"/>
          <w:sz w:val="24"/>
          <w:szCs w:val="24"/>
        </w:rPr>
        <w:t xml:space="preserve"> 8</w:t>
      </w:r>
      <w:r w:rsidR="008123CF" w:rsidRPr="00ED4290">
        <w:rPr>
          <w:rFonts w:cs="Times New Roman"/>
          <w:sz w:val="24"/>
          <w:szCs w:val="24"/>
        </w:rPr>
        <w:t>0</w:t>
      </w:r>
      <w:r w:rsidRPr="00ED4290">
        <w:rPr>
          <w:rFonts w:cs="Times New Roman"/>
          <w:sz w:val="24"/>
          <w:szCs w:val="24"/>
        </w:rPr>
        <w:t xml:space="preserve">% of time </w:t>
      </w:r>
    </w:p>
    <w:p w:rsidR="00641368" w:rsidRPr="00ED4290" w:rsidRDefault="001B4933" w:rsidP="00AD4BAC">
      <w:pPr>
        <w:pStyle w:val="ListParagraph"/>
        <w:widowControl/>
        <w:numPr>
          <w:ilvl w:val="1"/>
          <w:numId w:val="16"/>
        </w:numPr>
        <w:shd w:val="clear" w:color="auto" w:fill="FFFFFF"/>
        <w:textAlignment w:val="baseline"/>
        <w:rPr>
          <w:rFonts w:cs="Times New Roman"/>
          <w:sz w:val="24"/>
          <w:szCs w:val="24"/>
        </w:rPr>
      </w:pPr>
      <w:r w:rsidRPr="00ED4290">
        <w:rPr>
          <w:rFonts w:cs="Times New Roman"/>
          <w:sz w:val="24"/>
          <w:szCs w:val="24"/>
        </w:rPr>
        <w:t>R</w:t>
      </w:r>
      <w:r w:rsidR="00641368" w:rsidRPr="00ED4290">
        <w:rPr>
          <w:rFonts w:cs="Times New Roman"/>
          <w:sz w:val="24"/>
          <w:szCs w:val="24"/>
        </w:rPr>
        <w:t xml:space="preserve">eviews assessments and other clinical documentation in the client’s record and completes authorizations for services for all agency programs and transmits them to the Accountable Services Organization (ASO) within 48 hours of assignment. </w:t>
      </w:r>
    </w:p>
    <w:p w:rsidR="001B4933" w:rsidRPr="00ED4290" w:rsidRDefault="001B4933" w:rsidP="00641368">
      <w:pPr>
        <w:widowControl/>
        <w:numPr>
          <w:ilvl w:val="0"/>
          <w:numId w:val="16"/>
        </w:numPr>
        <w:shd w:val="clear" w:color="auto" w:fill="FFFFFF"/>
        <w:textAlignment w:val="baseline"/>
        <w:rPr>
          <w:rFonts w:cs="Times New Roman"/>
          <w:sz w:val="24"/>
          <w:szCs w:val="24"/>
        </w:rPr>
      </w:pPr>
      <w:r w:rsidRPr="00ED4290">
        <w:rPr>
          <w:rFonts w:cs="Times New Roman"/>
          <w:sz w:val="24"/>
          <w:szCs w:val="24"/>
          <w:u w:val="single"/>
        </w:rPr>
        <w:t xml:space="preserve">Responsibility #2 – Quality Assurance Reviews </w:t>
      </w:r>
      <w:r w:rsidRPr="00ED4290">
        <w:rPr>
          <w:rFonts w:cs="Times New Roman"/>
          <w:sz w:val="24"/>
          <w:szCs w:val="24"/>
        </w:rPr>
        <w:t xml:space="preserve"> - 10% of time</w:t>
      </w:r>
    </w:p>
    <w:p w:rsidR="00641368" w:rsidRPr="00ED4290" w:rsidRDefault="00641368" w:rsidP="00AD4BAC">
      <w:pPr>
        <w:widowControl/>
        <w:numPr>
          <w:ilvl w:val="1"/>
          <w:numId w:val="16"/>
        </w:numPr>
        <w:shd w:val="clear" w:color="auto" w:fill="FFFFFF"/>
        <w:textAlignment w:val="baseline"/>
        <w:rPr>
          <w:rFonts w:cs="Times New Roman"/>
          <w:sz w:val="24"/>
          <w:szCs w:val="24"/>
        </w:rPr>
      </w:pPr>
      <w:r w:rsidRPr="00ED4290">
        <w:rPr>
          <w:rFonts w:cs="Times New Roman"/>
          <w:sz w:val="24"/>
          <w:szCs w:val="24"/>
        </w:rPr>
        <w:t xml:space="preserve">Completes/conducts quality assurance reviews of client treatment plans at the time of authorization for services to ensure all needed and performed services are on current plan.  Reports any concerns to the staff or supervisor.  </w:t>
      </w:r>
    </w:p>
    <w:p w:rsidR="00641368" w:rsidRPr="00ED4290" w:rsidRDefault="00641368" w:rsidP="00AD4BAC">
      <w:pPr>
        <w:numPr>
          <w:ilvl w:val="1"/>
          <w:numId w:val="16"/>
        </w:numPr>
        <w:shd w:val="clear" w:color="auto" w:fill="FFFFFF"/>
        <w:textAlignment w:val="baseline"/>
        <w:rPr>
          <w:rFonts w:eastAsia="Times New Roman" w:cs="Times New Roman"/>
          <w:sz w:val="24"/>
          <w:szCs w:val="24"/>
        </w:rPr>
      </w:pPr>
      <w:r w:rsidRPr="00ED4290">
        <w:rPr>
          <w:rFonts w:eastAsia="Times New Roman" w:cs="Times New Roman"/>
          <w:sz w:val="24"/>
          <w:szCs w:val="24"/>
        </w:rPr>
        <w:t xml:space="preserve">Performs quality assurance checks when reviewing clinical documentation in the client’s record to ensure quality services and compliance with agency, state and federal guidelines.  Reports concerns to the staff, direct supervisor and the program supervisor/director. </w:t>
      </w:r>
    </w:p>
    <w:p w:rsidR="001B4933" w:rsidRPr="00ED4290" w:rsidRDefault="001B4933" w:rsidP="00641368">
      <w:pPr>
        <w:numPr>
          <w:ilvl w:val="0"/>
          <w:numId w:val="16"/>
        </w:numPr>
        <w:shd w:val="clear" w:color="auto" w:fill="FFFFFF"/>
        <w:textAlignment w:val="baseline"/>
        <w:rPr>
          <w:rFonts w:eastAsia="Times New Roman" w:cs="Times New Roman"/>
          <w:sz w:val="24"/>
          <w:szCs w:val="24"/>
        </w:rPr>
      </w:pPr>
      <w:r w:rsidRPr="00ED4290">
        <w:rPr>
          <w:rFonts w:eastAsia="Times New Roman" w:cs="Times New Roman"/>
          <w:sz w:val="24"/>
          <w:szCs w:val="24"/>
          <w:u w:val="single"/>
        </w:rPr>
        <w:t xml:space="preserve">Responsibility # 3 – No Authorization Failed Claims </w:t>
      </w:r>
      <w:r w:rsidRPr="00ED4290">
        <w:rPr>
          <w:rFonts w:eastAsia="Times New Roman" w:cs="Times New Roman"/>
          <w:sz w:val="24"/>
          <w:szCs w:val="24"/>
        </w:rPr>
        <w:t xml:space="preserve">– </w:t>
      </w:r>
      <w:r w:rsidR="008123CF" w:rsidRPr="00ED4290">
        <w:rPr>
          <w:rFonts w:eastAsia="Times New Roman" w:cs="Times New Roman"/>
          <w:sz w:val="24"/>
          <w:szCs w:val="24"/>
        </w:rPr>
        <w:t>10</w:t>
      </w:r>
      <w:r w:rsidRPr="00ED4290">
        <w:rPr>
          <w:rFonts w:eastAsia="Times New Roman" w:cs="Times New Roman"/>
          <w:sz w:val="24"/>
          <w:szCs w:val="24"/>
        </w:rPr>
        <w:t>% of time</w:t>
      </w:r>
    </w:p>
    <w:p w:rsidR="00641368" w:rsidRPr="00ED4290" w:rsidRDefault="00641368" w:rsidP="00AD4BAC">
      <w:pPr>
        <w:numPr>
          <w:ilvl w:val="1"/>
          <w:numId w:val="16"/>
        </w:numPr>
        <w:shd w:val="clear" w:color="auto" w:fill="FFFFFF"/>
        <w:textAlignment w:val="baseline"/>
        <w:rPr>
          <w:rFonts w:eastAsia="Times New Roman" w:cs="Times New Roman"/>
          <w:sz w:val="24"/>
          <w:szCs w:val="24"/>
        </w:rPr>
      </w:pPr>
      <w:r w:rsidRPr="00ED4290">
        <w:rPr>
          <w:rFonts w:eastAsia="Times New Roman" w:cs="Times New Roman"/>
          <w:sz w:val="24"/>
          <w:szCs w:val="24"/>
        </w:rPr>
        <w:t xml:space="preserve">Processes failed claims requiring authorization for assigned programs and determines reason(s) for failure to obtain the authorization per agency deadlines.  Resolves issues related to authorization needed for billing to occur within agency timelines and communicates with Billing Department, supervisors and/or programs as applicable. </w:t>
      </w:r>
    </w:p>
    <w:p w:rsidR="001B4933" w:rsidRPr="00ED4290" w:rsidRDefault="001B4933" w:rsidP="00641368">
      <w:pPr>
        <w:widowControl/>
        <w:numPr>
          <w:ilvl w:val="0"/>
          <w:numId w:val="16"/>
        </w:numPr>
        <w:shd w:val="clear" w:color="auto" w:fill="FFFFFF"/>
        <w:textAlignment w:val="baseline"/>
        <w:rPr>
          <w:rFonts w:cs="Times New Roman"/>
          <w:sz w:val="24"/>
          <w:szCs w:val="24"/>
        </w:rPr>
      </w:pPr>
      <w:r w:rsidRPr="00ED4290">
        <w:rPr>
          <w:rFonts w:cs="Times New Roman"/>
          <w:sz w:val="24"/>
          <w:szCs w:val="24"/>
          <w:u w:val="single"/>
        </w:rPr>
        <w:t xml:space="preserve">Responsibility # 6- General Responsibilities </w:t>
      </w:r>
    </w:p>
    <w:p w:rsidR="00641368" w:rsidRPr="00ED4290" w:rsidRDefault="00641368" w:rsidP="00AD4BAC">
      <w:pPr>
        <w:widowControl/>
        <w:numPr>
          <w:ilvl w:val="1"/>
          <w:numId w:val="16"/>
        </w:numPr>
        <w:shd w:val="clear" w:color="auto" w:fill="FFFFFF"/>
        <w:textAlignment w:val="baseline"/>
        <w:rPr>
          <w:rFonts w:cs="Times New Roman"/>
          <w:sz w:val="24"/>
          <w:szCs w:val="24"/>
        </w:rPr>
      </w:pPr>
      <w:r w:rsidRPr="00ED4290">
        <w:rPr>
          <w:rFonts w:cs="Times New Roman"/>
          <w:sz w:val="24"/>
          <w:szCs w:val="24"/>
        </w:rPr>
        <w:t xml:space="preserve">Maintains confidentiality for all indirect/direct service in accordance with agency policies, HIPAA policies and confidentiality laws. </w:t>
      </w:r>
    </w:p>
    <w:p w:rsidR="00641368" w:rsidRPr="00ED4290" w:rsidRDefault="00641368" w:rsidP="00AD4BAC">
      <w:pPr>
        <w:numPr>
          <w:ilvl w:val="1"/>
          <w:numId w:val="16"/>
        </w:numPr>
        <w:rPr>
          <w:rFonts w:eastAsia="Times New Roman" w:cs="Times New Roman"/>
          <w:sz w:val="24"/>
          <w:szCs w:val="24"/>
        </w:rPr>
      </w:pPr>
      <w:r w:rsidRPr="00ED4290">
        <w:rPr>
          <w:rFonts w:eastAsia="Times New Roman" w:cs="Times New Roman"/>
          <w:sz w:val="24"/>
          <w:szCs w:val="24"/>
        </w:rPr>
        <w:t>Maintains</w:t>
      </w:r>
      <w:r w:rsidRPr="00ED4290">
        <w:rPr>
          <w:rFonts w:eastAsia="Times New Roman" w:cs="Times New Roman"/>
          <w:spacing w:val="-5"/>
          <w:sz w:val="24"/>
          <w:szCs w:val="24"/>
        </w:rPr>
        <w:t xml:space="preserve"> </w:t>
      </w:r>
      <w:r w:rsidRPr="00ED4290">
        <w:rPr>
          <w:rFonts w:eastAsia="Times New Roman" w:cs="Times New Roman"/>
          <w:sz w:val="24"/>
          <w:szCs w:val="24"/>
        </w:rPr>
        <w:t>clinical</w:t>
      </w:r>
      <w:r w:rsidRPr="00ED4290">
        <w:rPr>
          <w:rFonts w:eastAsia="Times New Roman" w:cs="Times New Roman"/>
          <w:spacing w:val="-5"/>
          <w:sz w:val="24"/>
          <w:szCs w:val="24"/>
        </w:rPr>
        <w:t xml:space="preserve"> </w:t>
      </w:r>
      <w:r w:rsidRPr="00ED4290">
        <w:rPr>
          <w:rFonts w:eastAsia="Times New Roman" w:cs="Times New Roman"/>
          <w:spacing w:val="-4"/>
          <w:sz w:val="24"/>
          <w:szCs w:val="24"/>
        </w:rPr>
        <w:t>records</w:t>
      </w:r>
      <w:r w:rsidRPr="00ED4290">
        <w:rPr>
          <w:rFonts w:eastAsia="Times New Roman" w:cs="Times New Roman"/>
          <w:spacing w:val="-5"/>
          <w:sz w:val="24"/>
          <w:szCs w:val="24"/>
        </w:rPr>
        <w:t xml:space="preserve"> </w:t>
      </w:r>
      <w:r w:rsidRPr="00ED4290">
        <w:rPr>
          <w:rFonts w:eastAsia="Times New Roman" w:cs="Times New Roman"/>
          <w:spacing w:val="-1"/>
          <w:sz w:val="24"/>
          <w:szCs w:val="24"/>
        </w:rPr>
        <w:t>in</w:t>
      </w:r>
      <w:r w:rsidRPr="00ED4290">
        <w:rPr>
          <w:rFonts w:eastAsia="Times New Roman" w:cs="Times New Roman"/>
          <w:spacing w:val="-5"/>
          <w:sz w:val="24"/>
          <w:szCs w:val="24"/>
        </w:rPr>
        <w:t xml:space="preserve"> </w:t>
      </w:r>
      <w:r w:rsidRPr="00ED4290">
        <w:rPr>
          <w:rFonts w:eastAsia="Times New Roman" w:cs="Times New Roman"/>
          <w:spacing w:val="-4"/>
          <w:sz w:val="24"/>
          <w:szCs w:val="24"/>
        </w:rPr>
        <w:t>accordance</w:t>
      </w:r>
      <w:r w:rsidRPr="00ED4290">
        <w:rPr>
          <w:rFonts w:eastAsia="Times New Roman" w:cs="Times New Roman"/>
          <w:spacing w:val="-6"/>
          <w:sz w:val="24"/>
          <w:szCs w:val="24"/>
        </w:rPr>
        <w:t xml:space="preserve"> </w:t>
      </w:r>
      <w:r w:rsidRPr="00ED4290">
        <w:rPr>
          <w:rFonts w:eastAsia="Times New Roman" w:cs="Times New Roman"/>
          <w:spacing w:val="-2"/>
          <w:sz w:val="24"/>
          <w:szCs w:val="24"/>
        </w:rPr>
        <w:t>with</w:t>
      </w:r>
      <w:r w:rsidRPr="00ED4290">
        <w:rPr>
          <w:rFonts w:eastAsia="Times New Roman" w:cs="Times New Roman"/>
          <w:spacing w:val="-5"/>
          <w:sz w:val="24"/>
          <w:szCs w:val="24"/>
        </w:rPr>
        <w:t xml:space="preserve"> agency policies.</w:t>
      </w:r>
    </w:p>
    <w:p w:rsidR="00641368" w:rsidRPr="00ED4290" w:rsidRDefault="00641368" w:rsidP="00AD4BAC">
      <w:pPr>
        <w:numPr>
          <w:ilvl w:val="1"/>
          <w:numId w:val="16"/>
        </w:numPr>
        <w:rPr>
          <w:rFonts w:eastAsia="Times New Roman" w:cs="Times New Roman"/>
          <w:sz w:val="24"/>
          <w:szCs w:val="24"/>
        </w:rPr>
      </w:pPr>
      <w:r w:rsidRPr="00ED4290">
        <w:rPr>
          <w:rFonts w:eastAsia="Times New Roman" w:cs="Times New Roman"/>
          <w:sz w:val="24"/>
          <w:szCs w:val="24"/>
        </w:rPr>
        <w:t xml:space="preserve">Ensures timely completion of agency required trainings/workshops. </w:t>
      </w:r>
    </w:p>
    <w:p w:rsidR="00641368" w:rsidRPr="00ED4290" w:rsidRDefault="00641368" w:rsidP="00AD4BAC">
      <w:pPr>
        <w:numPr>
          <w:ilvl w:val="1"/>
          <w:numId w:val="16"/>
        </w:numPr>
        <w:rPr>
          <w:rFonts w:eastAsia="Times New Roman" w:cs="Times New Roman"/>
          <w:sz w:val="24"/>
          <w:szCs w:val="24"/>
        </w:rPr>
      </w:pPr>
      <w:r w:rsidRPr="00ED4290">
        <w:rPr>
          <w:rFonts w:eastAsia="Times New Roman" w:cs="Times New Roman"/>
          <w:sz w:val="24"/>
          <w:szCs w:val="24"/>
        </w:rPr>
        <w:t xml:space="preserve">Completes other responsibilities and tasks as may be assigned.  </w:t>
      </w:r>
    </w:p>
    <w:p w:rsidR="00BE22CC" w:rsidRPr="00ED4290" w:rsidRDefault="00BE22CC" w:rsidP="00172266">
      <w:pPr>
        <w:pStyle w:val="ListParagraph"/>
        <w:ind w:left="720"/>
        <w:rPr>
          <w:rFonts w:eastAsia="Times New Roman" w:cs="Times New Roman"/>
          <w:b/>
          <w:sz w:val="24"/>
          <w:szCs w:val="24"/>
          <w:u w:val="single"/>
        </w:rPr>
      </w:pPr>
    </w:p>
    <w:p w:rsidR="008123CF" w:rsidRPr="00ED4290" w:rsidRDefault="008123CF" w:rsidP="008123CF">
      <w:pPr>
        <w:rPr>
          <w:rFonts w:eastAsia="Times New Roman" w:cs="Times New Roman"/>
          <w:b/>
          <w:sz w:val="24"/>
          <w:szCs w:val="24"/>
          <w:u w:val="single"/>
        </w:rPr>
      </w:pPr>
      <w:r w:rsidRPr="00ED4290">
        <w:rPr>
          <w:rFonts w:eastAsia="Times New Roman" w:cs="Times New Roman"/>
          <w:b/>
          <w:sz w:val="24"/>
          <w:szCs w:val="24"/>
          <w:u w:val="single"/>
        </w:rPr>
        <w:t>KNOWLEDGE, SKILLS AND ABILITIES</w:t>
      </w:r>
    </w:p>
    <w:p w:rsidR="008123CF" w:rsidRPr="00ED4290" w:rsidRDefault="008123CF" w:rsidP="008123CF">
      <w:pPr>
        <w:numPr>
          <w:ilvl w:val="0"/>
          <w:numId w:val="14"/>
        </w:numPr>
        <w:rPr>
          <w:rFonts w:eastAsia="Times New Roman" w:cs="Times New Roman"/>
          <w:b/>
          <w:sz w:val="24"/>
          <w:szCs w:val="24"/>
          <w:u w:val="single"/>
        </w:rPr>
      </w:pPr>
      <w:r w:rsidRPr="00ED4290">
        <w:rPr>
          <w:rFonts w:eastAsia="Times New Roman" w:cs="Times New Roman"/>
          <w:sz w:val="24"/>
          <w:szCs w:val="24"/>
        </w:rPr>
        <w:t>Understanding of community behavioral health and state and federal guidelines to provide services.</w:t>
      </w:r>
    </w:p>
    <w:p w:rsidR="008123CF" w:rsidRPr="00ED4290" w:rsidRDefault="008123CF" w:rsidP="008123CF">
      <w:pPr>
        <w:numPr>
          <w:ilvl w:val="0"/>
          <w:numId w:val="14"/>
        </w:numPr>
        <w:rPr>
          <w:rFonts w:eastAsia="Times New Roman" w:cs="Times New Roman"/>
          <w:b/>
          <w:sz w:val="24"/>
          <w:szCs w:val="24"/>
          <w:u w:val="single"/>
        </w:rPr>
      </w:pPr>
      <w:r w:rsidRPr="00ED4290">
        <w:rPr>
          <w:rFonts w:eastAsia="Times New Roman" w:cs="Times New Roman"/>
          <w:sz w:val="24"/>
          <w:szCs w:val="24"/>
        </w:rPr>
        <w:t xml:space="preserve">Understanding of Utilization Management Processes. </w:t>
      </w:r>
    </w:p>
    <w:p w:rsidR="008123CF" w:rsidRPr="00ED4290" w:rsidRDefault="008123CF" w:rsidP="008123CF">
      <w:pPr>
        <w:numPr>
          <w:ilvl w:val="0"/>
          <w:numId w:val="14"/>
        </w:numPr>
        <w:rPr>
          <w:rFonts w:eastAsia="Times New Roman" w:cs="Times New Roman"/>
          <w:b/>
          <w:sz w:val="24"/>
          <w:szCs w:val="24"/>
          <w:u w:val="single"/>
        </w:rPr>
      </w:pPr>
      <w:r w:rsidRPr="00ED4290">
        <w:rPr>
          <w:rFonts w:eastAsia="Times New Roman" w:cs="Times New Roman"/>
          <w:sz w:val="24"/>
          <w:szCs w:val="24"/>
        </w:rPr>
        <w:t>Understanding of Microsoft Office programs.</w:t>
      </w:r>
      <w:r w:rsidRPr="00ED4290">
        <w:rPr>
          <w:rFonts w:eastAsia="Times New Roman" w:cs="Times New Roman"/>
          <w:b/>
          <w:sz w:val="24"/>
          <w:szCs w:val="24"/>
          <w:u w:val="single"/>
        </w:rPr>
        <w:t xml:space="preserve">  </w:t>
      </w:r>
    </w:p>
    <w:p w:rsidR="008123CF" w:rsidRPr="00ED4290" w:rsidRDefault="008123CF" w:rsidP="008123CF">
      <w:pPr>
        <w:pStyle w:val="ListParagraph"/>
        <w:numPr>
          <w:ilvl w:val="0"/>
          <w:numId w:val="14"/>
        </w:numPr>
        <w:rPr>
          <w:rFonts w:eastAsia="Times New Roman" w:cs="Times New Roman"/>
          <w:sz w:val="24"/>
          <w:szCs w:val="24"/>
        </w:rPr>
      </w:pPr>
      <w:r w:rsidRPr="00ED4290">
        <w:rPr>
          <w:rFonts w:eastAsia="Times New Roman" w:cs="Times New Roman"/>
          <w:sz w:val="24"/>
          <w:szCs w:val="24"/>
        </w:rPr>
        <w:t>Strong clinical skills.</w:t>
      </w:r>
    </w:p>
    <w:p w:rsidR="008123CF" w:rsidRPr="00ED4290" w:rsidRDefault="008123CF" w:rsidP="008123CF">
      <w:pPr>
        <w:pStyle w:val="ListParagraph"/>
        <w:numPr>
          <w:ilvl w:val="0"/>
          <w:numId w:val="14"/>
        </w:numPr>
        <w:rPr>
          <w:rFonts w:eastAsia="Times New Roman" w:cs="Times New Roman"/>
          <w:sz w:val="24"/>
          <w:szCs w:val="24"/>
        </w:rPr>
      </w:pPr>
      <w:r w:rsidRPr="00ED4290">
        <w:rPr>
          <w:rFonts w:eastAsia="Times New Roman" w:cs="Times New Roman"/>
          <w:sz w:val="24"/>
          <w:szCs w:val="24"/>
        </w:rPr>
        <w:lastRenderedPageBreak/>
        <w:t>Strong auditing skills.</w:t>
      </w:r>
    </w:p>
    <w:p w:rsidR="008123CF" w:rsidRPr="00ED4290" w:rsidRDefault="008123CF" w:rsidP="008123CF">
      <w:pPr>
        <w:pStyle w:val="ListParagraph"/>
        <w:numPr>
          <w:ilvl w:val="0"/>
          <w:numId w:val="14"/>
        </w:numPr>
        <w:rPr>
          <w:rFonts w:eastAsia="Times New Roman" w:cs="Times New Roman"/>
          <w:sz w:val="24"/>
          <w:szCs w:val="24"/>
        </w:rPr>
      </w:pPr>
      <w:r w:rsidRPr="00ED4290">
        <w:rPr>
          <w:rFonts w:eastAsia="Times New Roman" w:cs="Times New Roman"/>
          <w:sz w:val="24"/>
          <w:szCs w:val="24"/>
        </w:rPr>
        <w:t>Strong verbal and written communication skills.</w:t>
      </w:r>
    </w:p>
    <w:p w:rsidR="008123CF" w:rsidRPr="00ED4290" w:rsidRDefault="008123CF" w:rsidP="008123CF">
      <w:pPr>
        <w:pStyle w:val="ListParagraph"/>
        <w:numPr>
          <w:ilvl w:val="0"/>
          <w:numId w:val="14"/>
        </w:numPr>
        <w:rPr>
          <w:rFonts w:eastAsia="Times New Roman" w:cs="Times New Roman"/>
          <w:b/>
          <w:sz w:val="24"/>
          <w:szCs w:val="24"/>
          <w:u w:val="single"/>
        </w:rPr>
      </w:pPr>
      <w:r w:rsidRPr="00ED4290">
        <w:rPr>
          <w:rFonts w:eastAsia="Times New Roman" w:cs="Times New Roman"/>
          <w:sz w:val="24"/>
          <w:szCs w:val="24"/>
        </w:rPr>
        <w:t>Strong typing and computer skills.</w:t>
      </w:r>
      <w:r w:rsidRPr="00ED4290">
        <w:rPr>
          <w:rFonts w:eastAsia="Times New Roman" w:cs="Times New Roman"/>
          <w:b/>
          <w:sz w:val="24"/>
          <w:szCs w:val="24"/>
          <w:u w:val="single"/>
        </w:rPr>
        <w:t xml:space="preserve"> </w:t>
      </w:r>
    </w:p>
    <w:p w:rsidR="008123CF" w:rsidRPr="00ED4290" w:rsidRDefault="008123CF" w:rsidP="008123CF">
      <w:pPr>
        <w:pStyle w:val="BodyText"/>
        <w:numPr>
          <w:ilvl w:val="0"/>
          <w:numId w:val="14"/>
        </w:numPr>
        <w:rPr>
          <w:rFonts w:asciiTheme="minorHAnsi" w:hAnsiTheme="minorHAnsi" w:cs="Times New Roman"/>
          <w:bCs/>
        </w:rPr>
      </w:pPr>
      <w:r w:rsidRPr="00ED4290">
        <w:rPr>
          <w:rFonts w:asciiTheme="minorHAnsi" w:hAnsiTheme="minorHAnsi" w:cs="Times New Roman"/>
          <w:bCs/>
        </w:rPr>
        <w:t>Ability to work independently and manage time to complete assignments within set deadlines.</w:t>
      </w:r>
    </w:p>
    <w:p w:rsidR="008123CF" w:rsidRPr="00ED4290" w:rsidRDefault="008123CF" w:rsidP="008123CF">
      <w:pPr>
        <w:pStyle w:val="BodyText"/>
        <w:numPr>
          <w:ilvl w:val="0"/>
          <w:numId w:val="14"/>
        </w:numPr>
        <w:rPr>
          <w:rFonts w:asciiTheme="minorHAnsi" w:hAnsiTheme="minorHAnsi" w:cs="Times New Roman"/>
          <w:bCs/>
        </w:rPr>
      </w:pPr>
      <w:r w:rsidRPr="00ED4290">
        <w:rPr>
          <w:rFonts w:asciiTheme="minorHAnsi" w:hAnsiTheme="minorHAnsi" w:cs="Times New Roman"/>
          <w:bCs/>
        </w:rPr>
        <w:t>Ability to read and synthesize biopsychosocial and clinical data to complete authorizations and treatment plans and ensure compliance with guidelines.</w:t>
      </w:r>
    </w:p>
    <w:p w:rsidR="008123CF" w:rsidRPr="00ED4290" w:rsidRDefault="008123CF" w:rsidP="008123CF">
      <w:pPr>
        <w:pStyle w:val="BodyText"/>
        <w:numPr>
          <w:ilvl w:val="0"/>
          <w:numId w:val="14"/>
        </w:numPr>
        <w:rPr>
          <w:rFonts w:asciiTheme="minorHAnsi" w:hAnsiTheme="minorHAnsi" w:cs="Times New Roman"/>
          <w:bCs/>
        </w:rPr>
      </w:pPr>
      <w:r w:rsidRPr="00ED4290">
        <w:rPr>
          <w:rFonts w:asciiTheme="minorHAnsi" w:hAnsiTheme="minorHAnsi" w:cs="Times New Roman"/>
          <w:bCs/>
        </w:rPr>
        <w:t>Ability to interpret guidelines and apply to various clinical cases.</w:t>
      </w:r>
    </w:p>
    <w:p w:rsidR="008123CF" w:rsidRPr="00ED4290" w:rsidRDefault="008123CF" w:rsidP="00AD4BAC">
      <w:pPr>
        <w:ind w:left="360"/>
        <w:rPr>
          <w:rFonts w:eastAsia="Times New Roman" w:cs="Times New Roman"/>
          <w:b/>
          <w:sz w:val="24"/>
          <w:szCs w:val="24"/>
          <w:u w:val="single"/>
        </w:rPr>
      </w:pPr>
    </w:p>
    <w:p w:rsidR="008123CF" w:rsidRPr="00ED4290" w:rsidRDefault="008123CF" w:rsidP="008123CF">
      <w:pPr>
        <w:pStyle w:val="BodyText"/>
        <w:ind w:left="0" w:firstLine="0"/>
        <w:rPr>
          <w:rFonts w:asciiTheme="minorHAnsi" w:hAnsiTheme="minorHAnsi" w:cs="Times New Roman"/>
          <w:b/>
          <w:bCs/>
          <w:u w:val="single"/>
        </w:rPr>
      </w:pPr>
      <w:r w:rsidRPr="00ED4290">
        <w:rPr>
          <w:rFonts w:asciiTheme="minorHAnsi" w:hAnsiTheme="minorHAnsi" w:cs="Times New Roman"/>
          <w:b/>
          <w:bCs/>
          <w:u w:val="single"/>
        </w:rPr>
        <w:t>PEFORMANCE INDICATORS</w:t>
      </w:r>
    </w:p>
    <w:p w:rsidR="008123CF" w:rsidRPr="00ED4290" w:rsidRDefault="008123CF" w:rsidP="008123CF">
      <w:pPr>
        <w:pStyle w:val="BodyText"/>
        <w:numPr>
          <w:ilvl w:val="0"/>
          <w:numId w:val="17"/>
        </w:numPr>
        <w:rPr>
          <w:rFonts w:asciiTheme="minorHAnsi" w:hAnsiTheme="minorHAnsi" w:cs="Times New Roman"/>
          <w:bCs/>
        </w:rPr>
      </w:pPr>
      <w:r w:rsidRPr="00ED4290">
        <w:rPr>
          <w:rFonts w:asciiTheme="minorHAnsi" w:hAnsiTheme="minorHAnsi" w:cs="Times New Roman"/>
          <w:bCs/>
        </w:rPr>
        <w:t xml:space="preserve">Completes the authorization process for a minimum of 70 Non-Intensive Outpatient individuals, </w:t>
      </w:r>
      <w:r w:rsidR="000C092A" w:rsidRPr="00ED4290">
        <w:rPr>
          <w:rFonts w:asciiTheme="minorHAnsi" w:hAnsiTheme="minorHAnsi" w:cs="Times New Roman"/>
          <w:bCs/>
        </w:rPr>
        <w:t>or 35 Specialty Services</w:t>
      </w:r>
      <w:r w:rsidRPr="00ED4290">
        <w:rPr>
          <w:rFonts w:asciiTheme="minorHAnsi" w:hAnsiTheme="minorHAnsi" w:cs="Times New Roman"/>
          <w:bCs/>
        </w:rPr>
        <w:t>, as assigned, for every 40 hours worked.</w:t>
      </w:r>
    </w:p>
    <w:p w:rsidR="008123CF" w:rsidRPr="00ED4290" w:rsidRDefault="008123CF" w:rsidP="00FE3C99">
      <w:pPr>
        <w:pStyle w:val="BodyText"/>
        <w:numPr>
          <w:ilvl w:val="0"/>
          <w:numId w:val="17"/>
        </w:numPr>
        <w:rPr>
          <w:rFonts w:asciiTheme="minorHAnsi" w:hAnsiTheme="minorHAnsi" w:cs="Times New Roman"/>
          <w:bCs/>
        </w:rPr>
      </w:pPr>
      <w:r w:rsidRPr="00ED4290">
        <w:rPr>
          <w:rFonts w:asciiTheme="minorHAnsi" w:hAnsiTheme="minorHAnsi" w:cs="Times New Roman"/>
          <w:bCs/>
        </w:rPr>
        <w:t xml:space="preserve">Completes a </w:t>
      </w:r>
      <w:r w:rsidR="0056532E" w:rsidRPr="00ED4290">
        <w:rPr>
          <w:rFonts w:asciiTheme="minorHAnsi" w:hAnsiTheme="minorHAnsi" w:cs="Times New Roman"/>
          <w:bCs/>
        </w:rPr>
        <w:t xml:space="preserve">CONNECTS authorization </w:t>
      </w:r>
      <w:r w:rsidRPr="00ED4290">
        <w:rPr>
          <w:rFonts w:asciiTheme="minorHAnsi" w:hAnsiTheme="minorHAnsi" w:cs="Times New Roman"/>
          <w:bCs/>
        </w:rPr>
        <w:t xml:space="preserve">within 48 hours of assignment and completes the </w:t>
      </w:r>
      <w:r w:rsidR="0056532E" w:rsidRPr="00ED4290">
        <w:rPr>
          <w:rFonts w:asciiTheme="minorHAnsi" w:hAnsiTheme="minorHAnsi" w:cs="Times New Roman"/>
          <w:bCs/>
        </w:rPr>
        <w:t>CONNECTS Assignment Form for every connects request that is processed.</w:t>
      </w:r>
      <w:r w:rsidRPr="00ED4290">
        <w:rPr>
          <w:rFonts w:asciiTheme="minorHAnsi" w:hAnsiTheme="minorHAnsi" w:cs="Times New Roman"/>
          <w:bCs/>
        </w:rPr>
        <w:t xml:space="preserve">  </w:t>
      </w:r>
    </w:p>
    <w:p w:rsidR="008123CF" w:rsidRPr="00ED4290" w:rsidRDefault="008123CF" w:rsidP="008123CF">
      <w:pPr>
        <w:pStyle w:val="BodyText"/>
        <w:numPr>
          <w:ilvl w:val="0"/>
          <w:numId w:val="17"/>
        </w:numPr>
        <w:rPr>
          <w:rFonts w:asciiTheme="minorHAnsi" w:hAnsiTheme="minorHAnsi" w:cs="Times New Roman"/>
          <w:bCs/>
        </w:rPr>
      </w:pPr>
      <w:r w:rsidRPr="00ED4290">
        <w:rPr>
          <w:rFonts w:asciiTheme="minorHAnsi" w:hAnsiTheme="minorHAnsi" w:cs="Times New Roman"/>
          <w:bCs/>
        </w:rPr>
        <w:t xml:space="preserve">Follows-up every 72 hours on any outstanding requests, i.e. with clinical staff and billing, to obtain needed information to obtain authorizations for billed services/failed claims.  </w:t>
      </w:r>
    </w:p>
    <w:p w:rsidR="0056532E" w:rsidRDefault="0056532E" w:rsidP="0056532E">
      <w:pPr>
        <w:pStyle w:val="BodyText"/>
        <w:numPr>
          <w:ilvl w:val="0"/>
          <w:numId w:val="17"/>
        </w:numPr>
        <w:rPr>
          <w:rFonts w:asciiTheme="minorHAnsi" w:hAnsiTheme="minorHAnsi" w:cs="Times New Roman"/>
          <w:bCs/>
        </w:rPr>
      </w:pPr>
      <w:r w:rsidRPr="00ED4290">
        <w:rPr>
          <w:rFonts w:asciiTheme="minorHAnsi" w:hAnsiTheme="minorHAnsi" w:cs="Times New Roman"/>
          <w:bCs/>
        </w:rPr>
        <w:t>Reviews Failed Claims if assigned and completes a Failed Claims Resolution Form for every failed claim worked.</w:t>
      </w:r>
    </w:p>
    <w:p w:rsidR="00770F74" w:rsidRDefault="00770F74" w:rsidP="00770F74">
      <w:pPr>
        <w:pStyle w:val="BodyText"/>
        <w:rPr>
          <w:rFonts w:asciiTheme="minorHAnsi" w:hAnsiTheme="minorHAnsi" w:cs="Times New Roman"/>
          <w:bCs/>
        </w:rPr>
      </w:pPr>
    </w:p>
    <w:p w:rsidR="00770F74" w:rsidRPr="00770F74" w:rsidRDefault="00770F74" w:rsidP="00770F74">
      <w:pPr>
        <w:pStyle w:val="NoSpacing"/>
        <w:rPr>
          <w:rFonts w:cs="Times New Roman"/>
          <w:b/>
          <w:sz w:val="24"/>
          <w:szCs w:val="24"/>
          <w:u w:val="single"/>
        </w:rPr>
      </w:pPr>
      <w:r w:rsidRPr="00770F74">
        <w:rPr>
          <w:rFonts w:cs="Times New Roman"/>
          <w:b/>
          <w:sz w:val="24"/>
          <w:szCs w:val="24"/>
          <w:u w:val="single"/>
        </w:rPr>
        <w:t>PHYSICAL REQUIREMENTS AND WORKING ENVIRONMENT</w:t>
      </w:r>
    </w:p>
    <w:p w:rsidR="00770F74" w:rsidRPr="00770F74" w:rsidRDefault="00770F74" w:rsidP="00770F74">
      <w:pPr>
        <w:pStyle w:val="NoSpacing"/>
        <w:numPr>
          <w:ilvl w:val="0"/>
          <w:numId w:val="19"/>
        </w:numPr>
        <w:rPr>
          <w:rFonts w:cs="Times New Roman"/>
          <w:sz w:val="24"/>
          <w:szCs w:val="24"/>
        </w:rPr>
      </w:pPr>
      <w:r w:rsidRPr="00770F74">
        <w:rPr>
          <w:rFonts w:cs="Times New Roman"/>
          <w:sz w:val="24"/>
          <w:szCs w:val="24"/>
        </w:rPr>
        <w:t>Sitting for long periods of time.</w:t>
      </w:r>
    </w:p>
    <w:p w:rsidR="00770F74" w:rsidRPr="00770F74" w:rsidRDefault="00770F74" w:rsidP="00770F74">
      <w:pPr>
        <w:pStyle w:val="NoSpacing"/>
        <w:numPr>
          <w:ilvl w:val="0"/>
          <w:numId w:val="19"/>
        </w:numPr>
        <w:rPr>
          <w:rFonts w:cs="Times New Roman"/>
          <w:sz w:val="24"/>
          <w:szCs w:val="24"/>
        </w:rPr>
      </w:pPr>
      <w:r w:rsidRPr="00770F74">
        <w:rPr>
          <w:rFonts w:cs="Times New Roman"/>
          <w:sz w:val="24"/>
          <w:szCs w:val="24"/>
        </w:rPr>
        <w:t>Frequent typing.</w:t>
      </w:r>
    </w:p>
    <w:p w:rsidR="00770F74" w:rsidRPr="00770F74" w:rsidRDefault="00770F74" w:rsidP="00770F74">
      <w:pPr>
        <w:pStyle w:val="NoSpacing"/>
        <w:numPr>
          <w:ilvl w:val="0"/>
          <w:numId w:val="19"/>
        </w:numPr>
        <w:rPr>
          <w:rFonts w:cs="Times New Roman"/>
          <w:sz w:val="24"/>
          <w:szCs w:val="24"/>
        </w:rPr>
      </w:pPr>
      <w:r w:rsidRPr="00770F74">
        <w:rPr>
          <w:rFonts w:cs="Times New Roman"/>
          <w:sz w:val="24"/>
          <w:szCs w:val="24"/>
        </w:rPr>
        <w:t>Frequent reading.</w:t>
      </w:r>
    </w:p>
    <w:p w:rsidR="00770F74" w:rsidRPr="00770F74" w:rsidRDefault="00770F74" w:rsidP="00770F74">
      <w:pPr>
        <w:pStyle w:val="NoSpacing"/>
        <w:numPr>
          <w:ilvl w:val="0"/>
          <w:numId w:val="19"/>
        </w:numPr>
        <w:rPr>
          <w:rFonts w:cs="Times New Roman"/>
          <w:sz w:val="24"/>
          <w:szCs w:val="24"/>
        </w:rPr>
      </w:pPr>
      <w:r w:rsidRPr="00770F74">
        <w:rPr>
          <w:rFonts w:cs="Times New Roman"/>
          <w:sz w:val="24"/>
          <w:szCs w:val="24"/>
        </w:rPr>
        <w:t>Mostly office/ facility based.</w:t>
      </w:r>
    </w:p>
    <w:p w:rsidR="008123CF" w:rsidRPr="00ED4290" w:rsidRDefault="008123CF" w:rsidP="004E6579">
      <w:pPr>
        <w:pStyle w:val="BodyText"/>
        <w:ind w:left="0" w:firstLine="0"/>
        <w:rPr>
          <w:rFonts w:asciiTheme="minorHAnsi" w:hAnsiTheme="minorHAnsi" w:cs="Times New Roman"/>
          <w:bCs/>
        </w:rPr>
      </w:pPr>
    </w:p>
    <w:p w:rsidR="005A0F32" w:rsidRPr="00ED4290" w:rsidRDefault="005A0F32" w:rsidP="004E6579">
      <w:pPr>
        <w:pStyle w:val="BodyText"/>
        <w:ind w:left="0" w:firstLine="0"/>
        <w:rPr>
          <w:rFonts w:asciiTheme="minorHAnsi" w:hAnsiTheme="minorHAnsi" w:cs="Times New Roman"/>
        </w:rPr>
      </w:pPr>
      <w:r w:rsidRPr="00ED4290">
        <w:rPr>
          <w:rFonts w:asciiTheme="minorHAnsi" w:hAnsiTheme="minorHAnsi" w:cs="Times New Roman"/>
          <w:b/>
          <w:spacing w:val="-4"/>
          <w:u w:val="single" w:color="000000"/>
        </w:rPr>
        <w:t>MINIMUM</w:t>
      </w:r>
      <w:r w:rsidRPr="00ED4290">
        <w:rPr>
          <w:rFonts w:asciiTheme="minorHAnsi" w:hAnsiTheme="minorHAnsi" w:cs="Times New Roman"/>
          <w:b/>
          <w:spacing w:val="-5"/>
          <w:u w:val="single" w:color="000000"/>
        </w:rPr>
        <w:t xml:space="preserve"> </w:t>
      </w:r>
      <w:r w:rsidRPr="00ED4290">
        <w:rPr>
          <w:rFonts w:asciiTheme="minorHAnsi" w:hAnsiTheme="minorHAnsi" w:cs="Times New Roman"/>
          <w:b/>
          <w:spacing w:val="-4"/>
          <w:u w:val="single" w:color="000000"/>
        </w:rPr>
        <w:t>QUALIFICATIONS</w:t>
      </w:r>
      <w:r w:rsidRPr="00ED4290">
        <w:rPr>
          <w:rFonts w:asciiTheme="minorHAnsi" w:hAnsiTheme="minorHAnsi" w:cs="Times New Roman"/>
          <w:spacing w:val="-4"/>
        </w:rPr>
        <w:t>:</w:t>
      </w:r>
    </w:p>
    <w:p w:rsidR="002456BD" w:rsidRPr="00ED4290" w:rsidRDefault="00641368" w:rsidP="002456BD">
      <w:pPr>
        <w:pStyle w:val="BodyText"/>
        <w:numPr>
          <w:ilvl w:val="0"/>
          <w:numId w:val="1"/>
        </w:numPr>
        <w:rPr>
          <w:rFonts w:asciiTheme="minorHAnsi" w:hAnsiTheme="minorHAnsi" w:cs="Times New Roman"/>
        </w:rPr>
      </w:pPr>
      <w:r w:rsidRPr="00ED4290">
        <w:rPr>
          <w:rFonts w:asciiTheme="minorHAnsi" w:hAnsiTheme="minorHAnsi" w:cs="Times New Roman"/>
        </w:rPr>
        <w:t>Education</w:t>
      </w:r>
      <w:r w:rsidRPr="00ED4290">
        <w:rPr>
          <w:rFonts w:asciiTheme="minorHAnsi" w:hAnsiTheme="minorHAnsi" w:cs="Times New Roman"/>
          <w:spacing w:val="-4"/>
        </w:rPr>
        <w:t xml:space="preserve"> </w:t>
      </w:r>
      <w:r w:rsidRPr="00ED4290">
        <w:rPr>
          <w:rFonts w:asciiTheme="minorHAnsi" w:hAnsiTheme="minorHAnsi" w:cs="Times New Roman"/>
        </w:rPr>
        <w:t xml:space="preserve">– </w:t>
      </w:r>
      <w:r w:rsidR="00ED4290" w:rsidRPr="00ED4290">
        <w:rPr>
          <w:rFonts w:asciiTheme="minorHAnsi" w:hAnsiTheme="minorHAnsi" w:cs="Times New Roman"/>
        </w:rPr>
        <w:t xml:space="preserve">Master’s Degree in </w:t>
      </w:r>
      <w:r w:rsidR="002456BD" w:rsidRPr="00ED4290">
        <w:rPr>
          <w:rFonts w:asciiTheme="minorHAnsi" w:hAnsiTheme="minorHAnsi" w:cs="Times New Roman"/>
        </w:rPr>
        <w:t>Social Services</w:t>
      </w:r>
      <w:r w:rsidR="00ED4290" w:rsidRPr="00ED4290">
        <w:rPr>
          <w:rFonts w:asciiTheme="minorHAnsi" w:hAnsiTheme="minorHAnsi" w:cs="Times New Roman"/>
        </w:rPr>
        <w:t xml:space="preserve"> or related f</w:t>
      </w:r>
      <w:r w:rsidR="002456BD" w:rsidRPr="00ED4290">
        <w:rPr>
          <w:rFonts w:asciiTheme="minorHAnsi" w:hAnsiTheme="minorHAnsi" w:cs="Times New Roman"/>
        </w:rPr>
        <w:t xml:space="preserve">ield from an accredited college or university or </w:t>
      </w:r>
      <w:r w:rsidR="002456BD" w:rsidRPr="00ED4290">
        <w:rPr>
          <w:rFonts w:asciiTheme="minorHAnsi" w:hAnsiTheme="minorHAnsi" w:cs="Times New Roman"/>
          <w:spacing w:val="-6"/>
        </w:rPr>
        <w:t xml:space="preserve">a </w:t>
      </w:r>
      <w:r w:rsidR="002456BD" w:rsidRPr="00ED4290">
        <w:rPr>
          <w:rFonts w:asciiTheme="minorHAnsi" w:hAnsiTheme="minorHAnsi" w:cs="Times New Roman"/>
          <w:spacing w:val="-4"/>
        </w:rPr>
        <w:t xml:space="preserve">Bachelor’s Degree in a Social Services field and five (5) years of experience in the behavioral health field.      </w:t>
      </w:r>
    </w:p>
    <w:p w:rsidR="002456BD" w:rsidRPr="00ED4290" w:rsidRDefault="002456BD" w:rsidP="002456BD">
      <w:pPr>
        <w:pStyle w:val="BodyText"/>
        <w:numPr>
          <w:ilvl w:val="0"/>
          <w:numId w:val="1"/>
        </w:numPr>
        <w:rPr>
          <w:rFonts w:asciiTheme="minorHAnsi" w:hAnsiTheme="minorHAnsi" w:cs="Times New Roman"/>
          <w:color w:val="FF0000"/>
        </w:rPr>
      </w:pPr>
      <w:r w:rsidRPr="00ED4290">
        <w:rPr>
          <w:rFonts w:asciiTheme="minorHAnsi" w:hAnsiTheme="minorHAnsi" w:cs="Times New Roman"/>
        </w:rPr>
        <w:t>Licensure/Certification</w:t>
      </w:r>
      <w:r w:rsidRPr="00ED4290">
        <w:rPr>
          <w:rFonts w:asciiTheme="minorHAnsi" w:hAnsiTheme="minorHAnsi" w:cs="Times New Roman"/>
          <w:spacing w:val="-4"/>
        </w:rPr>
        <w:t xml:space="preserve"> </w:t>
      </w:r>
      <w:r w:rsidRPr="00ED4290">
        <w:rPr>
          <w:rFonts w:asciiTheme="minorHAnsi" w:hAnsiTheme="minorHAnsi" w:cs="Times New Roman"/>
        </w:rPr>
        <w:t>–</w:t>
      </w:r>
      <w:r w:rsidRPr="00ED4290">
        <w:rPr>
          <w:rFonts w:asciiTheme="minorHAnsi" w:hAnsiTheme="minorHAnsi" w:cs="Times New Roman"/>
          <w:spacing w:val="-6"/>
        </w:rPr>
        <w:t xml:space="preserve"> </w:t>
      </w:r>
      <w:r w:rsidR="00ED4290" w:rsidRPr="00ED4290">
        <w:rPr>
          <w:rFonts w:asciiTheme="minorHAnsi" w:hAnsiTheme="minorHAnsi" w:cs="Times New Roman"/>
          <w:spacing w:val="-6"/>
        </w:rPr>
        <w:t>N/A</w:t>
      </w:r>
    </w:p>
    <w:p w:rsidR="002456BD" w:rsidRPr="00ED4290" w:rsidRDefault="002456BD" w:rsidP="002456BD">
      <w:pPr>
        <w:pStyle w:val="BodyText"/>
        <w:numPr>
          <w:ilvl w:val="0"/>
          <w:numId w:val="1"/>
        </w:numPr>
        <w:rPr>
          <w:rFonts w:asciiTheme="minorHAnsi" w:hAnsiTheme="minorHAnsi" w:cs="Times New Roman"/>
          <w:b/>
          <w:u w:val="single"/>
        </w:rPr>
      </w:pPr>
      <w:r w:rsidRPr="00ED4290">
        <w:rPr>
          <w:rFonts w:asciiTheme="minorHAnsi" w:hAnsiTheme="minorHAnsi" w:cs="Times New Roman"/>
        </w:rPr>
        <w:t>Experience</w:t>
      </w:r>
      <w:r w:rsidRPr="00ED4290">
        <w:rPr>
          <w:rFonts w:asciiTheme="minorHAnsi" w:hAnsiTheme="minorHAnsi" w:cs="Times New Roman"/>
          <w:spacing w:val="49"/>
        </w:rPr>
        <w:t xml:space="preserve"> </w:t>
      </w:r>
      <w:r w:rsidRPr="00ED4290">
        <w:rPr>
          <w:rFonts w:asciiTheme="minorHAnsi" w:hAnsiTheme="minorHAnsi" w:cs="Times New Roman"/>
        </w:rPr>
        <w:t xml:space="preserve">– </w:t>
      </w:r>
      <w:r w:rsidR="008123CF" w:rsidRPr="00ED4290">
        <w:rPr>
          <w:rFonts w:asciiTheme="minorHAnsi" w:hAnsiTheme="minorHAnsi" w:cs="Times New Roman"/>
        </w:rPr>
        <w:t>T</w:t>
      </w:r>
      <w:r w:rsidRPr="00ED4290">
        <w:rPr>
          <w:rFonts w:asciiTheme="minorHAnsi" w:hAnsiTheme="minorHAnsi" w:cs="Times New Roman"/>
        </w:rPr>
        <w:t>hree-years (3) years of experience in the b</w:t>
      </w:r>
      <w:r w:rsidR="008123CF" w:rsidRPr="00ED4290">
        <w:rPr>
          <w:rFonts w:asciiTheme="minorHAnsi" w:hAnsiTheme="minorHAnsi" w:cs="Times New Roman"/>
        </w:rPr>
        <w:t xml:space="preserve">ehavioral health field with a  </w:t>
      </w:r>
      <w:r w:rsidRPr="00ED4290">
        <w:rPr>
          <w:rFonts w:asciiTheme="minorHAnsi" w:hAnsiTheme="minorHAnsi" w:cs="Times New Roman"/>
        </w:rPr>
        <w:t xml:space="preserve">Master’s Degree or five (5) years of experience with a Bachelor’s Degree. </w:t>
      </w:r>
    </w:p>
    <w:p w:rsidR="00ED4290" w:rsidRPr="00ED4290" w:rsidRDefault="00ED4290" w:rsidP="00ED4290">
      <w:pPr>
        <w:pStyle w:val="NoSpacing"/>
        <w:numPr>
          <w:ilvl w:val="0"/>
          <w:numId w:val="1"/>
        </w:numPr>
        <w:rPr>
          <w:rFonts w:cs="Times New Roman"/>
          <w:sz w:val="24"/>
          <w:szCs w:val="24"/>
        </w:rPr>
      </w:pPr>
      <w:r w:rsidRPr="00ED4290">
        <w:rPr>
          <w:rFonts w:cs="Times New Roman"/>
          <w:sz w:val="24"/>
          <w:szCs w:val="24"/>
        </w:rPr>
        <w:t>Other -</w:t>
      </w:r>
      <w:r w:rsidRPr="00ED4290">
        <w:rPr>
          <w:rFonts w:cs="Times New Roman"/>
          <w:spacing w:val="-6"/>
          <w:sz w:val="24"/>
          <w:szCs w:val="24"/>
        </w:rPr>
        <w:t xml:space="preserve"> </w:t>
      </w:r>
      <w:r w:rsidRPr="00ED4290">
        <w:rPr>
          <w:rFonts w:cs="Times New Roman"/>
          <w:sz w:val="24"/>
          <w:szCs w:val="24"/>
        </w:rPr>
        <w:t>Criminal</w:t>
      </w:r>
      <w:r w:rsidRPr="00ED4290">
        <w:rPr>
          <w:rFonts w:cs="Times New Roman"/>
          <w:spacing w:val="-5"/>
          <w:sz w:val="24"/>
          <w:szCs w:val="24"/>
        </w:rPr>
        <w:t xml:space="preserve"> </w:t>
      </w:r>
      <w:r w:rsidRPr="00ED4290">
        <w:rPr>
          <w:rFonts w:cs="Times New Roman"/>
          <w:spacing w:val="-4"/>
          <w:sz w:val="24"/>
          <w:szCs w:val="24"/>
        </w:rPr>
        <w:t>background</w:t>
      </w:r>
      <w:r w:rsidRPr="00ED4290">
        <w:rPr>
          <w:rFonts w:cs="Times New Roman"/>
          <w:spacing w:val="-5"/>
          <w:sz w:val="24"/>
          <w:szCs w:val="24"/>
        </w:rPr>
        <w:t xml:space="preserve"> </w:t>
      </w:r>
      <w:r w:rsidRPr="00ED4290">
        <w:rPr>
          <w:rFonts w:cs="Times New Roman"/>
          <w:sz w:val="24"/>
          <w:szCs w:val="24"/>
        </w:rPr>
        <w:t>check</w:t>
      </w:r>
      <w:r w:rsidRPr="00ED4290">
        <w:rPr>
          <w:rFonts w:cs="Times New Roman"/>
          <w:spacing w:val="-5"/>
          <w:sz w:val="24"/>
          <w:szCs w:val="24"/>
        </w:rPr>
        <w:t xml:space="preserve"> </w:t>
      </w:r>
      <w:r w:rsidRPr="00ED4290">
        <w:rPr>
          <w:rFonts w:cs="Times New Roman"/>
          <w:spacing w:val="-4"/>
          <w:sz w:val="24"/>
          <w:szCs w:val="24"/>
        </w:rPr>
        <w:t>clearance</w:t>
      </w:r>
      <w:r w:rsidRPr="00ED4290">
        <w:rPr>
          <w:rFonts w:cs="Times New Roman"/>
          <w:sz w:val="24"/>
          <w:szCs w:val="24"/>
        </w:rPr>
        <w:t>, official academic</w:t>
      </w:r>
      <w:r w:rsidRPr="00ED4290">
        <w:rPr>
          <w:rFonts w:cs="Times New Roman"/>
          <w:spacing w:val="-6"/>
          <w:sz w:val="24"/>
          <w:szCs w:val="24"/>
        </w:rPr>
        <w:t xml:space="preserve"> </w:t>
      </w:r>
      <w:r w:rsidRPr="00ED4290">
        <w:rPr>
          <w:rFonts w:cs="Times New Roman"/>
          <w:sz w:val="24"/>
          <w:szCs w:val="24"/>
        </w:rPr>
        <w:t>transcripts, valid</w:t>
      </w:r>
      <w:r w:rsidRPr="00ED4290">
        <w:rPr>
          <w:rFonts w:cs="Times New Roman"/>
          <w:spacing w:val="-5"/>
          <w:sz w:val="24"/>
          <w:szCs w:val="24"/>
        </w:rPr>
        <w:t xml:space="preserve"> </w:t>
      </w:r>
      <w:r w:rsidRPr="00ED4290">
        <w:rPr>
          <w:rFonts w:cs="Times New Roman"/>
          <w:sz w:val="24"/>
          <w:szCs w:val="24"/>
        </w:rPr>
        <w:t>driver’s</w:t>
      </w:r>
      <w:r w:rsidRPr="00ED4290">
        <w:rPr>
          <w:rFonts w:cs="Times New Roman"/>
          <w:spacing w:val="-5"/>
          <w:sz w:val="24"/>
          <w:szCs w:val="24"/>
        </w:rPr>
        <w:t xml:space="preserve"> </w:t>
      </w:r>
      <w:r w:rsidRPr="00ED4290">
        <w:rPr>
          <w:rFonts w:cs="Times New Roman"/>
          <w:sz w:val="24"/>
          <w:szCs w:val="24"/>
        </w:rPr>
        <w:t xml:space="preserve">license/ID,  drug </w:t>
      </w:r>
      <w:r w:rsidRPr="00ED4290">
        <w:rPr>
          <w:rFonts w:cs="Times New Roman"/>
          <w:spacing w:val="-4"/>
          <w:sz w:val="24"/>
          <w:szCs w:val="24"/>
        </w:rPr>
        <w:t>screen</w:t>
      </w:r>
      <w:r w:rsidRPr="00ED4290">
        <w:rPr>
          <w:rFonts w:cs="Times New Roman"/>
          <w:sz w:val="24"/>
          <w:szCs w:val="24"/>
        </w:rPr>
        <w:t xml:space="preserve">, </w:t>
      </w:r>
      <w:r w:rsidRPr="00ED4290">
        <w:rPr>
          <w:rFonts w:cs="Times New Roman"/>
          <w:spacing w:val="-2"/>
          <w:sz w:val="24"/>
          <w:szCs w:val="24"/>
        </w:rPr>
        <w:t>TB</w:t>
      </w:r>
      <w:r w:rsidRPr="00ED4290">
        <w:rPr>
          <w:rFonts w:cs="Times New Roman"/>
          <w:spacing w:val="-7"/>
          <w:sz w:val="24"/>
          <w:szCs w:val="24"/>
        </w:rPr>
        <w:t xml:space="preserve"> </w:t>
      </w:r>
      <w:r w:rsidRPr="00ED4290">
        <w:rPr>
          <w:rFonts w:cs="Times New Roman"/>
          <w:sz w:val="24"/>
          <w:szCs w:val="24"/>
        </w:rPr>
        <w:t>test</w:t>
      </w:r>
    </w:p>
    <w:p w:rsidR="00ED4290" w:rsidRPr="00ED4290" w:rsidRDefault="00ED4290" w:rsidP="00ED4290">
      <w:pPr>
        <w:pStyle w:val="BodyText"/>
        <w:ind w:left="540" w:firstLine="0"/>
        <w:rPr>
          <w:rFonts w:asciiTheme="minorHAnsi" w:hAnsiTheme="minorHAnsi" w:cs="Times New Roman"/>
          <w:b/>
          <w:u w:val="single"/>
        </w:rPr>
      </w:pPr>
    </w:p>
    <w:p w:rsidR="005A0F32" w:rsidRPr="00ED4290" w:rsidRDefault="005A0F32" w:rsidP="004E6579">
      <w:pPr>
        <w:pStyle w:val="BodyText"/>
        <w:ind w:left="0" w:firstLine="0"/>
        <w:rPr>
          <w:rFonts w:asciiTheme="minorHAnsi" w:hAnsiTheme="minorHAnsi" w:cs="Times New Roman"/>
        </w:rPr>
      </w:pPr>
      <w:r w:rsidRPr="00ED4290">
        <w:rPr>
          <w:rFonts w:asciiTheme="minorHAnsi" w:hAnsiTheme="minorHAnsi" w:cs="Times New Roman"/>
          <w:b/>
          <w:u w:val="single"/>
        </w:rPr>
        <w:t>PREFERRED QUALIFICATIONS:</w:t>
      </w:r>
      <w:r w:rsidR="002302F4" w:rsidRPr="00ED4290">
        <w:rPr>
          <w:rFonts w:asciiTheme="minorHAnsi" w:hAnsiTheme="minorHAnsi" w:cs="Times New Roman"/>
          <w:b/>
          <w:u w:val="single"/>
        </w:rPr>
        <w:t xml:space="preserve"> </w:t>
      </w:r>
      <w:r w:rsidR="00753360" w:rsidRPr="00ED4290">
        <w:rPr>
          <w:rFonts w:asciiTheme="minorHAnsi" w:hAnsiTheme="minorHAnsi" w:cs="Times New Roman"/>
        </w:rPr>
        <w:t xml:space="preserve"> </w:t>
      </w:r>
      <w:r w:rsidR="002302F4" w:rsidRPr="00ED4290">
        <w:rPr>
          <w:rFonts w:asciiTheme="minorHAnsi" w:hAnsiTheme="minorHAnsi" w:cs="Times New Roman"/>
        </w:rPr>
        <w:t xml:space="preserve"> </w:t>
      </w:r>
    </w:p>
    <w:p w:rsidR="00ED4290" w:rsidRPr="00ED4290" w:rsidRDefault="00ED4290" w:rsidP="00641368">
      <w:pPr>
        <w:pStyle w:val="BodyText"/>
        <w:numPr>
          <w:ilvl w:val="0"/>
          <w:numId w:val="3"/>
        </w:numPr>
        <w:rPr>
          <w:rFonts w:asciiTheme="minorHAnsi" w:hAnsiTheme="minorHAnsi" w:cs="Times New Roman"/>
          <w:color w:val="FF0000"/>
        </w:rPr>
      </w:pPr>
      <w:r w:rsidRPr="00ED4290">
        <w:rPr>
          <w:rFonts w:asciiTheme="minorHAnsi" w:hAnsiTheme="minorHAnsi" w:cs="Times New Roman"/>
        </w:rPr>
        <w:t>Master’s Degree in Social Services or related field</w:t>
      </w:r>
    </w:p>
    <w:p w:rsidR="00641368" w:rsidRPr="00ED4290" w:rsidRDefault="00641368" w:rsidP="00641368">
      <w:pPr>
        <w:pStyle w:val="BodyText"/>
        <w:numPr>
          <w:ilvl w:val="0"/>
          <w:numId w:val="3"/>
        </w:numPr>
        <w:rPr>
          <w:rFonts w:asciiTheme="minorHAnsi" w:hAnsiTheme="minorHAnsi" w:cs="Times New Roman"/>
          <w:color w:val="FF0000"/>
        </w:rPr>
      </w:pPr>
      <w:r w:rsidRPr="00ED4290">
        <w:rPr>
          <w:rFonts w:asciiTheme="minorHAnsi" w:hAnsiTheme="minorHAnsi" w:cs="Times New Roman"/>
        </w:rPr>
        <w:t xml:space="preserve">Licensure/Certification – </w:t>
      </w:r>
      <w:r w:rsidR="002456BD" w:rsidRPr="00ED4290">
        <w:rPr>
          <w:rFonts w:asciiTheme="minorHAnsi" w:hAnsiTheme="minorHAnsi" w:cs="Times New Roman"/>
        </w:rPr>
        <w:t>Licensure at Associate level or above preferred.</w:t>
      </w:r>
    </w:p>
    <w:p w:rsidR="00641368" w:rsidRPr="00ED4290" w:rsidRDefault="00641368" w:rsidP="00641368">
      <w:pPr>
        <w:pStyle w:val="BodyText"/>
        <w:numPr>
          <w:ilvl w:val="0"/>
          <w:numId w:val="3"/>
        </w:numPr>
        <w:rPr>
          <w:rFonts w:asciiTheme="minorHAnsi" w:hAnsiTheme="minorHAnsi" w:cs="Times New Roman"/>
        </w:rPr>
      </w:pPr>
      <w:r w:rsidRPr="00ED4290">
        <w:rPr>
          <w:rFonts w:asciiTheme="minorHAnsi" w:hAnsiTheme="minorHAnsi" w:cs="Times New Roman"/>
        </w:rPr>
        <w:t xml:space="preserve">Experience – </w:t>
      </w:r>
      <w:r w:rsidR="00ED4290">
        <w:rPr>
          <w:rFonts w:asciiTheme="minorHAnsi" w:hAnsiTheme="minorHAnsi" w:cs="Times New Roman"/>
        </w:rPr>
        <w:t>E</w:t>
      </w:r>
      <w:r w:rsidRPr="00ED4290">
        <w:rPr>
          <w:rFonts w:asciiTheme="minorHAnsi" w:hAnsiTheme="minorHAnsi" w:cs="Times New Roman"/>
        </w:rPr>
        <w:t>xperience in community/governmental behavioral health settings.</w:t>
      </w:r>
      <w:r w:rsidRPr="00ED4290" w:rsidDel="00B0731D">
        <w:rPr>
          <w:rFonts w:asciiTheme="minorHAnsi" w:hAnsiTheme="minorHAnsi" w:cs="Times New Roman"/>
        </w:rPr>
        <w:t xml:space="preserve"> </w:t>
      </w:r>
    </w:p>
    <w:p w:rsidR="002456BD" w:rsidRPr="00ED4290" w:rsidRDefault="002456BD" w:rsidP="00AD4BAC">
      <w:pPr>
        <w:pStyle w:val="BodyText"/>
        <w:ind w:left="540" w:firstLine="0"/>
        <w:rPr>
          <w:rFonts w:asciiTheme="minorHAnsi" w:hAnsiTheme="minorHAnsi" w:cs="Times New Roman"/>
        </w:rPr>
      </w:pPr>
    </w:p>
    <w:sectPr w:rsidR="002456BD" w:rsidRPr="00ED4290" w:rsidSect="00D41C91">
      <w:headerReference w:type="default" r:id="rId7"/>
      <w:footerReference w:type="default" r:id="rId8"/>
      <w:pgSz w:w="12240" w:h="15840"/>
      <w:pgMar w:top="620" w:right="900" w:bottom="280" w:left="900" w:header="38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EC2" w:rsidRDefault="00264EC2">
      <w:r>
        <w:separator/>
      </w:r>
    </w:p>
  </w:endnote>
  <w:endnote w:type="continuationSeparator" w:id="0">
    <w:p w:rsidR="00264EC2" w:rsidRDefault="00264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10A" w:rsidRPr="0008610A" w:rsidRDefault="0008610A">
    <w:pPr>
      <w:pStyle w:val="Footer"/>
      <w:rPr>
        <w:b/>
        <w:sz w:val="16"/>
        <w:szCs w:val="16"/>
      </w:rPr>
    </w:pPr>
    <w:r w:rsidRPr="0008610A">
      <w:rPr>
        <w:b/>
        <w:sz w:val="16"/>
        <w:szCs w:val="16"/>
      </w:rPr>
      <w:t>Rev 2.20</w:t>
    </w:r>
  </w:p>
  <w:p w:rsidR="0008610A" w:rsidRDefault="000861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EC2" w:rsidRDefault="00264EC2">
      <w:r>
        <w:separator/>
      </w:r>
    </w:p>
  </w:footnote>
  <w:footnote w:type="continuationSeparator" w:id="0">
    <w:p w:rsidR="00264EC2" w:rsidRDefault="00264E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E14" w:rsidRDefault="004D5E14">
    <w:pPr>
      <w:spacing w:line="14" w:lineRule="auto"/>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3749040</wp:posOffset>
              </wp:positionH>
              <wp:positionV relativeFrom="page">
                <wp:posOffset>233680</wp:posOffset>
              </wp:positionV>
              <wp:extent cx="279400" cy="177800"/>
              <wp:effectExtent l="0" t="0" r="635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5E14" w:rsidRDefault="004D5E14" w:rsidP="004D5E14">
                          <w:pPr>
                            <w:pStyle w:val="BodyText"/>
                            <w:spacing w:line="265"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8.4pt;width:22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" filled="f" stroked="f">
              <v:textbox inset="0,0,0,0">
                <w:txbxContent>
                  <w:p w:rsidR="004D5E14" w:rsidRDefault="004D5E14" w:rsidP="004D5E14">
                    <w:pPr>
                      <w:pStyle w:val="BodyText"/>
                      <w:spacing w:line="265" w:lineRule="exact"/>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1291A"/>
    <w:multiLevelType w:val="hybridMultilevel"/>
    <w:tmpl w:val="E6304826"/>
    <w:lvl w:ilvl="0" w:tplc="04090001">
      <w:start w:val="1"/>
      <w:numFmt w:val="bullet"/>
      <w:lvlText w:val=""/>
      <w:lvlJc w:val="left"/>
      <w:pPr>
        <w:ind w:left="2161" w:hanging="360"/>
      </w:pPr>
      <w:rPr>
        <w:rFonts w:ascii="Symbol" w:hAnsi="Symbol" w:hint="default"/>
      </w:rPr>
    </w:lvl>
    <w:lvl w:ilvl="1" w:tplc="04090003" w:tentative="1">
      <w:start w:val="1"/>
      <w:numFmt w:val="bullet"/>
      <w:lvlText w:val="o"/>
      <w:lvlJc w:val="left"/>
      <w:pPr>
        <w:ind w:left="2881" w:hanging="360"/>
      </w:pPr>
      <w:rPr>
        <w:rFonts w:ascii="Courier New" w:hAnsi="Courier New" w:cs="Courier New" w:hint="default"/>
      </w:rPr>
    </w:lvl>
    <w:lvl w:ilvl="2" w:tplc="04090005" w:tentative="1">
      <w:start w:val="1"/>
      <w:numFmt w:val="bullet"/>
      <w:lvlText w:val=""/>
      <w:lvlJc w:val="left"/>
      <w:pPr>
        <w:ind w:left="3601" w:hanging="360"/>
      </w:pPr>
      <w:rPr>
        <w:rFonts w:ascii="Wingdings" w:hAnsi="Wingdings" w:hint="default"/>
      </w:rPr>
    </w:lvl>
    <w:lvl w:ilvl="3" w:tplc="04090001" w:tentative="1">
      <w:start w:val="1"/>
      <w:numFmt w:val="bullet"/>
      <w:lvlText w:val=""/>
      <w:lvlJc w:val="left"/>
      <w:pPr>
        <w:ind w:left="4321" w:hanging="360"/>
      </w:pPr>
      <w:rPr>
        <w:rFonts w:ascii="Symbol" w:hAnsi="Symbol" w:hint="default"/>
      </w:rPr>
    </w:lvl>
    <w:lvl w:ilvl="4" w:tplc="04090003" w:tentative="1">
      <w:start w:val="1"/>
      <w:numFmt w:val="bullet"/>
      <w:lvlText w:val="o"/>
      <w:lvlJc w:val="left"/>
      <w:pPr>
        <w:ind w:left="5041" w:hanging="360"/>
      </w:pPr>
      <w:rPr>
        <w:rFonts w:ascii="Courier New" w:hAnsi="Courier New" w:cs="Courier New" w:hint="default"/>
      </w:rPr>
    </w:lvl>
    <w:lvl w:ilvl="5" w:tplc="04090005" w:tentative="1">
      <w:start w:val="1"/>
      <w:numFmt w:val="bullet"/>
      <w:lvlText w:val=""/>
      <w:lvlJc w:val="left"/>
      <w:pPr>
        <w:ind w:left="5761" w:hanging="360"/>
      </w:pPr>
      <w:rPr>
        <w:rFonts w:ascii="Wingdings" w:hAnsi="Wingdings" w:hint="default"/>
      </w:rPr>
    </w:lvl>
    <w:lvl w:ilvl="6" w:tplc="04090001" w:tentative="1">
      <w:start w:val="1"/>
      <w:numFmt w:val="bullet"/>
      <w:lvlText w:val=""/>
      <w:lvlJc w:val="left"/>
      <w:pPr>
        <w:ind w:left="6481" w:hanging="360"/>
      </w:pPr>
      <w:rPr>
        <w:rFonts w:ascii="Symbol" w:hAnsi="Symbol" w:hint="default"/>
      </w:rPr>
    </w:lvl>
    <w:lvl w:ilvl="7" w:tplc="04090003" w:tentative="1">
      <w:start w:val="1"/>
      <w:numFmt w:val="bullet"/>
      <w:lvlText w:val="o"/>
      <w:lvlJc w:val="left"/>
      <w:pPr>
        <w:ind w:left="7201" w:hanging="360"/>
      </w:pPr>
      <w:rPr>
        <w:rFonts w:ascii="Courier New" w:hAnsi="Courier New" w:cs="Courier New" w:hint="default"/>
      </w:rPr>
    </w:lvl>
    <w:lvl w:ilvl="8" w:tplc="04090005" w:tentative="1">
      <w:start w:val="1"/>
      <w:numFmt w:val="bullet"/>
      <w:lvlText w:val=""/>
      <w:lvlJc w:val="left"/>
      <w:pPr>
        <w:ind w:left="7921" w:hanging="360"/>
      </w:pPr>
      <w:rPr>
        <w:rFonts w:ascii="Wingdings" w:hAnsi="Wingdings" w:hint="default"/>
      </w:rPr>
    </w:lvl>
  </w:abstractNum>
  <w:abstractNum w:abstractNumId="1" w15:restartNumberingAfterBreak="0">
    <w:nsid w:val="11AB704F"/>
    <w:multiLevelType w:val="hybridMultilevel"/>
    <w:tmpl w:val="5DBC5FE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ED1684A"/>
    <w:multiLevelType w:val="hybridMultilevel"/>
    <w:tmpl w:val="E5E40E98"/>
    <w:lvl w:ilvl="0" w:tplc="BEDA6AA8">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95DE2"/>
    <w:multiLevelType w:val="hybridMultilevel"/>
    <w:tmpl w:val="F00A5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4C3017"/>
    <w:multiLevelType w:val="multilevel"/>
    <w:tmpl w:val="36409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504A10"/>
    <w:multiLevelType w:val="hybridMultilevel"/>
    <w:tmpl w:val="12525B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DBA589F"/>
    <w:multiLevelType w:val="hybridMultilevel"/>
    <w:tmpl w:val="83224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4743E2"/>
    <w:multiLevelType w:val="hybridMultilevel"/>
    <w:tmpl w:val="13D07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274C86"/>
    <w:multiLevelType w:val="hybridMultilevel"/>
    <w:tmpl w:val="E696B028"/>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9" w15:restartNumberingAfterBreak="0">
    <w:nsid w:val="4CAD3F38"/>
    <w:multiLevelType w:val="hybridMultilevel"/>
    <w:tmpl w:val="2DEAE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C4310A"/>
    <w:multiLevelType w:val="hybridMultilevel"/>
    <w:tmpl w:val="7CD68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E147D4"/>
    <w:multiLevelType w:val="multilevel"/>
    <w:tmpl w:val="AFE21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74E00EF"/>
    <w:multiLevelType w:val="hybridMultilevel"/>
    <w:tmpl w:val="65224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C1632D"/>
    <w:multiLevelType w:val="hybridMultilevel"/>
    <w:tmpl w:val="F0768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787D0D"/>
    <w:multiLevelType w:val="hybridMultilevel"/>
    <w:tmpl w:val="5282A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1957EB"/>
    <w:multiLevelType w:val="hybridMultilevel"/>
    <w:tmpl w:val="849A694C"/>
    <w:lvl w:ilvl="0" w:tplc="04090001">
      <w:start w:val="1"/>
      <w:numFmt w:val="bullet"/>
      <w:lvlText w:val=""/>
      <w:lvlJc w:val="left"/>
      <w:pPr>
        <w:ind w:left="4680" w:hanging="360"/>
      </w:pPr>
      <w:rPr>
        <w:rFonts w:ascii="Symbol" w:hAnsi="Symbol" w:hint="default"/>
      </w:rPr>
    </w:lvl>
    <w:lvl w:ilvl="1" w:tplc="04090003">
      <w:start w:val="1"/>
      <w:numFmt w:val="bullet"/>
      <w:lvlText w:val="o"/>
      <w:lvlJc w:val="left"/>
      <w:pPr>
        <w:ind w:left="5400" w:hanging="360"/>
      </w:pPr>
      <w:rPr>
        <w:rFonts w:ascii="Courier New" w:hAnsi="Courier New" w:cs="Arial"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Arial"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Arial" w:hint="default"/>
      </w:rPr>
    </w:lvl>
    <w:lvl w:ilvl="8" w:tplc="04090005" w:tentative="1">
      <w:start w:val="1"/>
      <w:numFmt w:val="bullet"/>
      <w:lvlText w:val=""/>
      <w:lvlJc w:val="left"/>
      <w:pPr>
        <w:ind w:left="10440" w:hanging="360"/>
      </w:pPr>
      <w:rPr>
        <w:rFonts w:ascii="Wingdings" w:hAnsi="Wingdings" w:hint="default"/>
      </w:rPr>
    </w:lvl>
  </w:abstractNum>
  <w:abstractNum w:abstractNumId="16" w15:restartNumberingAfterBreak="0">
    <w:nsid w:val="6AD077F3"/>
    <w:multiLevelType w:val="hybridMultilevel"/>
    <w:tmpl w:val="0A0E2E72"/>
    <w:lvl w:ilvl="0" w:tplc="4F7CDA8E">
      <w:start w:val="1"/>
      <w:numFmt w:val="upperLetter"/>
      <w:lvlText w:val="%1."/>
      <w:lvlJc w:val="left"/>
      <w:pPr>
        <w:ind w:left="540" w:hanging="360"/>
      </w:pPr>
      <w:rPr>
        <w:b w:val="0"/>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75EF2570"/>
    <w:multiLevelType w:val="hybridMultilevel"/>
    <w:tmpl w:val="0424238A"/>
    <w:lvl w:ilvl="0" w:tplc="DFF2E65E">
      <w:start w:val="1"/>
      <w:numFmt w:val="upperLetter"/>
      <w:lvlText w:val="%1."/>
      <w:lvlJc w:val="left"/>
      <w:pPr>
        <w:ind w:left="540" w:hanging="360"/>
      </w:pPr>
      <w:rPr>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762A688C"/>
    <w:multiLevelType w:val="hybridMultilevel"/>
    <w:tmpl w:val="6D524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7"/>
  </w:num>
  <w:num w:numId="4">
    <w:abstractNumId w:val="13"/>
  </w:num>
  <w:num w:numId="5">
    <w:abstractNumId w:val="6"/>
  </w:num>
  <w:num w:numId="6">
    <w:abstractNumId w:val="4"/>
  </w:num>
  <w:num w:numId="7">
    <w:abstractNumId w:val="1"/>
  </w:num>
  <w:num w:numId="8">
    <w:abstractNumId w:val="2"/>
  </w:num>
  <w:num w:numId="9">
    <w:abstractNumId w:val="15"/>
  </w:num>
  <w:num w:numId="10">
    <w:abstractNumId w:val="0"/>
  </w:num>
  <w:num w:numId="11">
    <w:abstractNumId w:val="5"/>
  </w:num>
  <w:num w:numId="12">
    <w:abstractNumId w:val="14"/>
  </w:num>
  <w:num w:numId="13">
    <w:abstractNumId w:val="18"/>
  </w:num>
  <w:num w:numId="14">
    <w:abstractNumId w:val="12"/>
  </w:num>
  <w:num w:numId="15">
    <w:abstractNumId w:val="11"/>
  </w:num>
  <w:num w:numId="16">
    <w:abstractNumId w:val="10"/>
  </w:num>
  <w:num w:numId="17">
    <w:abstractNumId w:val="8"/>
  </w:num>
  <w:num w:numId="18">
    <w:abstractNumId w:val="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F32"/>
    <w:rsid w:val="00081D35"/>
    <w:rsid w:val="0008610A"/>
    <w:rsid w:val="000B35BE"/>
    <w:rsid w:val="000C092A"/>
    <w:rsid w:val="000F4960"/>
    <w:rsid w:val="001046E5"/>
    <w:rsid w:val="001110FA"/>
    <w:rsid w:val="00150FEC"/>
    <w:rsid w:val="00172266"/>
    <w:rsid w:val="00181E45"/>
    <w:rsid w:val="001B4933"/>
    <w:rsid w:val="001D081D"/>
    <w:rsid w:val="00220864"/>
    <w:rsid w:val="002265A4"/>
    <w:rsid w:val="002302F4"/>
    <w:rsid w:val="002456BD"/>
    <w:rsid w:val="00264EC2"/>
    <w:rsid w:val="00282162"/>
    <w:rsid w:val="002C2F72"/>
    <w:rsid w:val="002C4276"/>
    <w:rsid w:val="002C550B"/>
    <w:rsid w:val="002F2280"/>
    <w:rsid w:val="00325EF4"/>
    <w:rsid w:val="00342112"/>
    <w:rsid w:val="003C4CAF"/>
    <w:rsid w:val="003D0AC8"/>
    <w:rsid w:val="003D79D3"/>
    <w:rsid w:val="003F0B74"/>
    <w:rsid w:val="0041145F"/>
    <w:rsid w:val="0043690E"/>
    <w:rsid w:val="0044703F"/>
    <w:rsid w:val="00480EB0"/>
    <w:rsid w:val="004A020A"/>
    <w:rsid w:val="004D5E14"/>
    <w:rsid w:val="004D75C0"/>
    <w:rsid w:val="004E39F9"/>
    <w:rsid w:val="004E6579"/>
    <w:rsid w:val="00501488"/>
    <w:rsid w:val="0050724A"/>
    <w:rsid w:val="00553358"/>
    <w:rsid w:val="0056532E"/>
    <w:rsid w:val="0056656D"/>
    <w:rsid w:val="005954A2"/>
    <w:rsid w:val="005A0F32"/>
    <w:rsid w:val="005C788D"/>
    <w:rsid w:val="005D7C40"/>
    <w:rsid w:val="00602FB1"/>
    <w:rsid w:val="00641368"/>
    <w:rsid w:val="0069493C"/>
    <w:rsid w:val="006C6182"/>
    <w:rsid w:val="00725B9A"/>
    <w:rsid w:val="007323B9"/>
    <w:rsid w:val="0073506F"/>
    <w:rsid w:val="00753360"/>
    <w:rsid w:val="0076033F"/>
    <w:rsid w:val="00770F74"/>
    <w:rsid w:val="00773685"/>
    <w:rsid w:val="00796924"/>
    <w:rsid w:val="007B2F45"/>
    <w:rsid w:val="008123CF"/>
    <w:rsid w:val="00844CB8"/>
    <w:rsid w:val="0085252E"/>
    <w:rsid w:val="00866CF5"/>
    <w:rsid w:val="008774FF"/>
    <w:rsid w:val="008A610A"/>
    <w:rsid w:val="008E413B"/>
    <w:rsid w:val="00956405"/>
    <w:rsid w:val="00973983"/>
    <w:rsid w:val="00984CF9"/>
    <w:rsid w:val="009C76FB"/>
    <w:rsid w:val="00A6271B"/>
    <w:rsid w:val="00A80E91"/>
    <w:rsid w:val="00AD4BAC"/>
    <w:rsid w:val="00BE22CC"/>
    <w:rsid w:val="00C143C1"/>
    <w:rsid w:val="00C20ECB"/>
    <w:rsid w:val="00C248BF"/>
    <w:rsid w:val="00C352A9"/>
    <w:rsid w:val="00C411BB"/>
    <w:rsid w:val="00C42E6A"/>
    <w:rsid w:val="00C65A7D"/>
    <w:rsid w:val="00C72E08"/>
    <w:rsid w:val="00C80CF9"/>
    <w:rsid w:val="00CB0F3F"/>
    <w:rsid w:val="00D21699"/>
    <w:rsid w:val="00D41C91"/>
    <w:rsid w:val="00D853F5"/>
    <w:rsid w:val="00DD7CC2"/>
    <w:rsid w:val="00DE26C3"/>
    <w:rsid w:val="00E153EC"/>
    <w:rsid w:val="00E67C47"/>
    <w:rsid w:val="00E73250"/>
    <w:rsid w:val="00EC06BE"/>
    <w:rsid w:val="00EC4ABF"/>
    <w:rsid w:val="00ED4290"/>
    <w:rsid w:val="00F1300E"/>
    <w:rsid w:val="00F22A20"/>
    <w:rsid w:val="00F667FD"/>
    <w:rsid w:val="00FF3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8D3F15-2A95-4B8B-BBDD-D81F698AA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C6182"/>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A0F32"/>
    <w:pPr>
      <w:ind w:left="828" w:hanging="7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5A0F32"/>
    <w:rPr>
      <w:rFonts w:ascii="Times New Roman" w:eastAsia="Times New Roman" w:hAnsi="Times New Roman"/>
      <w:sz w:val="24"/>
      <w:szCs w:val="24"/>
    </w:rPr>
  </w:style>
  <w:style w:type="paragraph" w:styleId="ListParagraph">
    <w:name w:val="List Paragraph"/>
    <w:basedOn w:val="Normal"/>
    <w:uiPriority w:val="34"/>
    <w:qFormat/>
    <w:rsid w:val="005A0F32"/>
  </w:style>
  <w:style w:type="paragraph" w:customStyle="1" w:styleId="ColorfulList-Accent11">
    <w:name w:val="Colorful List - Accent 11"/>
    <w:basedOn w:val="Normal"/>
    <w:uiPriority w:val="34"/>
    <w:qFormat/>
    <w:rsid w:val="00C352A9"/>
    <w:pPr>
      <w:widowControl/>
      <w:ind w:left="720"/>
      <w:contextualSpacing/>
    </w:pPr>
    <w:rPr>
      <w:rFonts w:ascii="Courier" w:eastAsia="Times New Roman" w:hAnsi="Courier" w:cs="Times New Roman"/>
      <w:sz w:val="24"/>
      <w:szCs w:val="20"/>
    </w:rPr>
  </w:style>
  <w:style w:type="paragraph" w:styleId="NormalWeb">
    <w:name w:val="Normal (Web)"/>
    <w:basedOn w:val="Normal"/>
    <w:uiPriority w:val="99"/>
    <w:unhideWhenUsed/>
    <w:rsid w:val="002302F4"/>
    <w:pPr>
      <w:widowControl/>
      <w:spacing w:before="100" w:beforeAutospacing="1" w:after="100" w:afterAutospacing="1"/>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533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360"/>
    <w:rPr>
      <w:rFonts w:ascii="Segoe UI" w:hAnsi="Segoe UI" w:cs="Segoe UI"/>
      <w:sz w:val="18"/>
      <w:szCs w:val="18"/>
    </w:rPr>
  </w:style>
  <w:style w:type="paragraph" w:styleId="NoSpacing">
    <w:name w:val="No Spacing"/>
    <w:uiPriority w:val="1"/>
    <w:qFormat/>
    <w:rsid w:val="00ED4290"/>
    <w:pPr>
      <w:spacing w:after="0" w:line="240" w:lineRule="auto"/>
    </w:pPr>
  </w:style>
  <w:style w:type="paragraph" w:styleId="Header">
    <w:name w:val="header"/>
    <w:basedOn w:val="Normal"/>
    <w:link w:val="HeaderChar"/>
    <w:uiPriority w:val="99"/>
    <w:unhideWhenUsed/>
    <w:rsid w:val="0008610A"/>
    <w:pPr>
      <w:tabs>
        <w:tab w:val="center" w:pos="4680"/>
        <w:tab w:val="right" w:pos="9360"/>
      </w:tabs>
    </w:pPr>
  </w:style>
  <w:style w:type="character" w:customStyle="1" w:styleId="HeaderChar">
    <w:name w:val="Header Char"/>
    <w:basedOn w:val="DefaultParagraphFont"/>
    <w:link w:val="Header"/>
    <w:uiPriority w:val="99"/>
    <w:rsid w:val="0008610A"/>
  </w:style>
  <w:style w:type="paragraph" w:styleId="Footer">
    <w:name w:val="footer"/>
    <w:basedOn w:val="Normal"/>
    <w:link w:val="FooterChar"/>
    <w:uiPriority w:val="99"/>
    <w:unhideWhenUsed/>
    <w:rsid w:val="0008610A"/>
    <w:pPr>
      <w:tabs>
        <w:tab w:val="center" w:pos="4680"/>
        <w:tab w:val="right" w:pos="9360"/>
      </w:tabs>
    </w:pPr>
  </w:style>
  <w:style w:type="character" w:customStyle="1" w:styleId="FooterChar">
    <w:name w:val="Footer Char"/>
    <w:basedOn w:val="DefaultParagraphFont"/>
    <w:link w:val="Footer"/>
    <w:uiPriority w:val="99"/>
    <w:rsid w:val="0008610A"/>
  </w:style>
  <w:style w:type="character" w:styleId="Strong">
    <w:name w:val="Strong"/>
    <w:basedOn w:val="DefaultParagraphFont"/>
    <w:uiPriority w:val="22"/>
    <w:qFormat/>
    <w:rsid w:val="005533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Tolbert</dc:creator>
  <cp:lastModifiedBy>Sarah Ward</cp:lastModifiedBy>
  <cp:revision>4</cp:revision>
  <cp:lastPrinted>2018-07-03T16:14:00Z</cp:lastPrinted>
  <dcterms:created xsi:type="dcterms:W3CDTF">2021-06-18T15:52:00Z</dcterms:created>
  <dcterms:modified xsi:type="dcterms:W3CDTF">2021-06-18T16:20:00Z</dcterms:modified>
</cp:coreProperties>
</file>